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76" w:rsidRDefault="0020318E" w:rsidP="001F0476">
      <w:pPr>
        <w:tabs>
          <w:tab w:val="left" w:pos="1275"/>
          <w:tab w:val="center" w:pos="4680"/>
        </w:tabs>
        <w:jc w:val="center"/>
        <w:rPr>
          <w:b/>
          <w:sz w:val="24"/>
          <w:szCs w:val="24"/>
          <w:lang w:val="en-US"/>
        </w:rPr>
      </w:pPr>
      <w:r w:rsidRPr="009E758C">
        <w:rPr>
          <w:b/>
          <w:sz w:val="24"/>
          <w:szCs w:val="24"/>
        </w:rPr>
        <w:t>«</w:t>
      </w:r>
      <w:r>
        <w:rPr>
          <w:b/>
          <w:sz w:val="24"/>
          <w:szCs w:val="24"/>
          <w:lang w:val="en-US"/>
        </w:rPr>
        <w:t>---------------------</w:t>
      </w:r>
      <w:r w:rsidRPr="009E758C">
        <w:rPr>
          <w:b/>
          <w:sz w:val="24"/>
          <w:szCs w:val="24"/>
        </w:rPr>
        <w:t xml:space="preserve">» </w:t>
      </w:r>
    </w:p>
    <w:p w:rsidR="001F0476" w:rsidRDefault="0020318E" w:rsidP="001F0476">
      <w:pPr>
        <w:tabs>
          <w:tab w:val="left" w:pos="1275"/>
          <w:tab w:val="center" w:pos="4680"/>
        </w:tabs>
        <w:jc w:val="center"/>
        <w:rPr>
          <w:rFonts w:cs="Sylfaen"/>
          <w:b/>
          <w:sz w:val="24"/>
          <w:szCs w:val="24"/>
          <w:lang w:val="en-US"/>
        </w:rPr>
      </w:pPr>
      <w:r w:rsidRPr="009E758C">
        <w:rPr>
          <w:rFonts w:cs="Sylfaen"/>
          <w:b/>
          <w:sz w:val="24"/>
          <w:szCs w:val="24"/>
        </w:rPr>
        <w:t>սահմանափակ</w:t>
      </w:r>
      <w:r w:rsidRPr="009E758C">
        <w:rPr>
          <w:b/>
          <w:sz w:val="24"/>
          <w:szCs w:val="24"/>
        </w:rPr>
        <w:t xml:space="preserve"> </w:t>
      </w:r>
      <w:r w:rsidRPr="009E758C">
        <w:rPr>
          <w:rFonts w:cs="Sylfaen"/>
          <w:b/>
          <w:sz w:val="24"/>
          <w:szCs w:val="24"/>
        </w:rPr>
        <w:t>պատասխանատվությամբ</w:t>
      </w:r>
      <w:r w:rsidRPr="009E758C">
        <w:rPr>
          <w:b/>
          <w:sz w:val="24"/>
          <w:szCs w:val="24"/>
        </w:rPr>
        <w:t xml:space="preserve"> </w:t>
      </w:r>
      <w:r w:rsidRPr="009E758C">
        <w:rPr>
          <w:rFonts w:cs="Sylfaen"/>
          <w:b/>
          <w:sz w:val="24"/>
          <w:szCs w:val="24"/>
        </w:rPr>
        <w:t>ընկերության</w:t>
      </w:r>
    </w:p>
    <w:p w:rsidR="007E1104" w:rsidRPr="00ED316A" w:rsidRDefault="0020318E" w:rsidP="001F0476">
      <w:pPr>
        <w:tabs>
          <w:tab w:val="left" w:pos="1275"/>
          <w:tab w:val="center" w:pos="4680"/>
        </w:tabs>
        <w:jc w:val="center"/>
        <w:rPr>
          <w:b/>
          <w:sz w:val="24"/>
          <w:szCs w:val="24"/>
          <w:lang w:val="en-US"/>
        </w:rPr>
      </w:pPr>
      <w:r w:rsidRPr="009E758C">
        <w:rPr>
          <w:rFonts w:cs="Sylfaen"/>
          <w:b/>
          <w:sz w:val="24"/>
          <w:szCs w:val="24"/>
        </w:rPr>
        <w:t xml:space="preserve"> </w:t>
      </w:r>
      <w:r>
        <w:rPr>
          <w:rFonts w:cs="Sylfaen"/>
          <w:b/>
          <w:sz w:val="24"/>
          <w:szCs w:val="24"/>
          <w:lang w:val="en-US"/>
        </w:rPr>
        <w:t>բ</w:t>
      </w:r>
      <w:r w:rsidRPr="009E758C">
        <w:rPr>
          <w:rFonts w:cs="Sylfaen"/>
          <w:b/>
          <w:sz w:val="24"/>
          <w:szCs w:val="24"/>
        </w:rPr>
        <w:t>աժնեմասի</w:t>
      </w:r>
      <w:r w:rsidRPr="009E758C">
        <w:rPr>
          <w:b/>
          <w:sz w:val="24"/>
          <w:szCs w:val="24"/>
          <w:lang w:val="en-US"/>
        </w:rPr>
        <w:t xml:space="preserve"> </w:t>
      </w:r>
      <w:r w:rsidRPr="009E758C">
        <w:rPr>
          <w:rFonts w:cs="Sylfaen"/>
          <w:b/>
          <w:sz w:val="24"/>
          <w:szCs w:val="24"/>
        </w:rPr>
        <w:t>ա</w:t>
      </w:r>
      <w:r w:rsidRPr="009E758C">
        <w:rPr>
          <w:rFonts w:cs="Sylfaen"/>
          <w:b/>
          <w:sz w:val="24"/>
          <w:szCs w:val="24"/>
          <w:lang w:val="en-US"/>
        </w:rPr>
        <w:t xml:space="preserve">ռուվաճառքի </w:t>
      </w:r>
      <w:r w:rsidRPr="009E758C">
        <w:rPr>
          <w:rFonts w:cs="Sylfaen"/>
          <w:b/>
          <w:sz w:val="24"/>
          <w:szCs w:val="24"/>
        </w:rPr>
        <w:t>պայմանագիր</w:t>
      </w:r>
      <w:r>
        <w:rPr>
          <w:rFonts w:cs="Sylfaen"/>
          <w:b/>
          <w:sz w:val="24"/>
          <w:szCs w:val="24"/>
          <w:lang w:val="en-US"/>
        </w:rPr>
        <w:t xml:space="preserve"> </w:t>
      </w:r>
    </w:p>
    <w:p w:rsidR="0009494F" w:rsidRPr="00907500" w:rsidRDefault="0009494F" w:rsidP="0009494F">
      <w:pPr>
        <w:spacing w:line="360" w:lineRule="auto"/>
        <w:jc w:val="center"/>
        <w:rPr>
          <w:sz w:val="24"/>
          <w:szCs w:val="24"/>
        </w:rPr>
      </w:pPr>
      <w:r w:rsidRPr="00907500">
        <w:rPr>
          <w:sz w:val="24"/>
          <w:szCs w:val="24"/>
        </w:rPr>
        <w:t>(</w:t>
      </w:r>
      <w:r w:rsidRPr="00907500">
        <w:rPr>
          <w:rFonts w:cs="Sylfaen"/>
          <w:sz w:val="24"/>
          <w:szCs w:val="24"/>
        </w:rPr>
        <w:t>Կազմված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է</w:t>
      </w:r>
      <w:r w:rsidRPr="00907500">
        <w:rPr>
          <w:sz w:val="24"/>
          <w:szCs w:val="24"/>
        </w:rPr>
        <w:t xml:space="preserve"> 20</w:t>
      </w:r>
      <w:r w:rsidR="00BB0A23">
        <w:rPr>
          <w:sz w:val="24"/>
          <w:szCs w:val="24"/>
          <w:lang w:val="en-US"/>
        </w:rPr>
        <w:t>--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թվականի</w:t>
      </w:r>
      <w:r w:rsidR="00643F20">
        <w:rPr>
          <w:rFonts w:cs="Sylfaen"/>
          <w:sz w:val="24"/>
          <w:szCs w:val="24"/>
        </w:rPr>
        <w:t xml:space="preserve"> </w:t>
      </w:r>
      <w:r w:rsidR="00BB0A23">
        <w:rPr>
          <w:rFonts w:cs="Sylfaen"/>
          <w:sz w:val="24"/>
          <w:szCs w:val="24"/>
          <w:lang w:val="en-US"/>
        </w:rPr>
        <w:t>-------</w:t>
      </w:r>
      <w:r w:rsidR="000F33E7">
        <w:rPr>
          <w:rFonts w:cs="Sylfaen"/>
          <w:sz w:val="24"/>
          <w:szCs w:val="24"/>
          <w:lang w:val="en-US"/>
        </w:rPr>
        <w:t>ի</w:t>
      </w:r>
      <w:r w:rsidR="00643F20">
        <w:rPr>
          <w:rFonts w:cs="Sylfaen"/>
          <w:sz w:val="24"/>
          <w:szCs w:val="24"/>
          <w:lang w:val="en-US"/>
        </w:rPr>
        <w:t xml:space="preserve"> </w:t>
      </w:r>
      <w:r w:rsidR="00BB0A23">
        <w:rPr>
          <w:rFonts w:cs="Sylfaen"/>
          <w:sz w:val="24"/>
          <w:szCs w:val="24"/>
          <w:lang w:val="en-US"/>
        </w:rPr>
        <w:t>--</w:t>
      </w:r>
      <w:r w:rsidRPr="00907500">
        <w:rPr>
          <w:sz w:val="24"/>
          <w:szCs w:val="24"/>
        </w:rPr>
        <w:t>-</w:t>
      </w:r>
      <w:r w:rsidRPr="00907500">
        <w:rPr>
          <w:rFonts w:cs="Sylfaen"/>
          <w:sz w:val="24"/>
          <w:szCs w:val="24"/>
        </w:rPr>
        <w:t>ին և բաղկացած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է</w:t>
      </w:r>
      <w:r w:rsidRPr="00907500">
        <w:rPr>
          <w:sz w:val="24"/>
          <w:szCs w:val="24"/>
        </w:rPr>
        <w:t xml:space="preserve"> 2</w:t>
      </w:r>
      <w:r w:rsidR="002A514D">
        <w:rPr>
          <w:sz w:val="24"/>
          <w:szCs w:val="24"/>
          <w:lang w:val="en-US"/>
        </w:rPr>
        <w:t xml:space="preserve"> (երկու)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էջից</w:t>
      </w:r>
      <w:r w:rsidRPr="00907500">
        <w:rPr>
          <w:sz w:val="24"/>
          <w:szCs w:val="24"/>
        </w:rPr>
        <w:t>)</w:t>
      </w:r>
    </w:p>
    <w:p w:rsidR="0009494F" w:rsidRPr="00907500" w:rsidRDefault="0009494F" w:rsidP="0009494F">
      <w:pPr>
        <w:spacing w:line="360" w:lineRule="auto"/>
        <w:rPr>
          <w:sz w:val="24"/>
          <w:szCs w:val="24"/>
        </w:rPr>
      </w:pPr>
      <w:r w:rsidRPr="00907500">
        <w:rPr>
          <w:sz w:val="24"/>
          <w:szCs w:val="24"/>
        </w:rPr>
        <w:t xml:space="preserve">       </w:t>
      </w:r>
      <w:r w:rsidRPr="00907500">
        <w:rPr>
          <w:rFonts w:cs="Sylfaen"/>
          <w:sz w:val="24"/>
          <w:szCs w:val="24"/>
        </w:rPr>
        <w:t>ք</w:t>
      </w:r>
      <w:r w:rsidRPr="00907500">
        <w:rPr>
          <w:sz w:val="24"/>
          <w:szCs w:val="24"/>
        </w:rPr>
        <w:t xml:space="preserve">. </w:t>
      </w:r>
      <w:r w:rsidR="00BB0A23" w:rsidRPr="00BB0A23">
        <w:rPr>
          <w:rFonts w:cs="Sylfaen"/>
          <w:sz w:val="24"/>
          <w:szCs w:val="24"/>
        </w:rPr>
        <w:t>--------------</w:t>
      </w:r>
      <w:r w:rsidRPr="00907500">
        <w:rPr>
          <w:rFonts w:cs="Sylfaen"/>
          <w:sz w:val="24"/>
          <w:szCs w:val="24"/>
        </w:rPr>
        <w:t xml:space="preserve">                     </w:t>
      </w:r>
      <w:r w:rsidRPr="00907500">
        <w:rPr>
          <w:rFonts w:cs="Sylfaen"/>
          <w:sz w:val="24"/>
          <w:szCs w:val="24"/>
        </w:rPr>
        <w:tab/>
      </w:r>
      <w:r w:rsidRPr="00907500">
        <w:rPr>
          <w:rFonts w:cs="Sylfaen"/>
          <w:sz w:val="24"/>
          <w:szCs w:val="24"/>
        </w:rPr>
        <w:tab/>
      </w:r>
      <w:r w:rsidRPr="00907500">
        <w:rPr>
          <w:rFonts w:cs="Sylfaen"/>
          <w:sz w:val="24"/>
          <w:szCs w:val="24"/>
        </w:rPr>
        <w:tab/>
      </w:r>
      <w:r w:rsidR="00ED316A">
        <w:rPr>
          <w:rFonts w:cs="Sylfaen"/>
          <w:sz w:val="24"/>
          <w:szCs w:val="24"/>
        </w:rPr>
        <w:t xml:space="preserve">                       </w:t>
      </w:r>
      <w:r w:rsidR="00ED316A" w:rsidRPr="002A514D">
        <w:rPr>
          <w:rFonts w:cs="Sylfaen"/>
          <w:sz w:val="24"/>
          <w:szCs w:val="24"/>
        </w:rPr>
        <w:t xml:space="preserve">      </w:t>
      </w:r>
      <w:r w:rsidR="00E82819">
        <w:rPr>
          <w:rFonts w:cs="Sylfaen"/>
          <w:sz w:val="24"/>
          <w:szCs w:val="24"/>
        </w:rPr>
        <w:t xml:space="preserve"> </w:t>
      </w:r>
      <w:r w:rsidR="00643F20" w:rsidRPr="00643F20">
        <w:rPr>
          <w:rFonts w:cs="Sylfaen"/>
          <w:sz w:val="24"/>
          <w:szCs w:val="24"/>
        </w:rPr>
        <w:t xml:space="preserve">  </w:t>
      </w:r>
      <w:r w:rsidR="00ED316A">
        <w:rPr>
          <w:rFonts w:cs="Sylfaen"/>
          <w:sz w:val="24"/>
          <w:szCs w:val="24"/>
        </w:rPr>
        <w:t>«</w:t>
      </w:r>
      <w:r w:rsidR="00BB0A23" w:rsidRPr="00BB0A23">
        <w:rPr>
          <w:rFonts w:cs="Sylfaen"/>
          <w:sz w:val="24"/>
          <w:szCs w:val="24"/>
        </w:rPr>
        <w:t>--</w:t>
      </w:r>
      <w:r w:rsidR="00E82819" w:rsidRPr="001F0476">
        <w:rPr>
          <w:rFonts w:cs="Sylfaen"/>
          <w:sz w:val="24"/>
          <w:szCs w:val="24"/>
        </w:rPr>
        <w:t>--</w:t>
      </w:r>
      <w:r w:rsidRPr="00907500">
        <w:rPr>
          <w:rFonts w:cs="Sylfaen"/>
          <w:sz w:val="24"/>
          <w:szCs w:val="24"/>
        </w:rPr>
        <w:t>»</w:t>
      </w:r>
      <w:r w:rsidR="00ED316A" w:rsidRPr="002A514D">
        <w:rPr>
          <w:rFonts w:cs="Sylfaen"/>
          <w:sz w:val="24"/>
          <w:szCs w:val="24"/>
        </w:rPr>
        <w:t xml:space="preserve"> </w:t>
      </w:r>
      <w:r w:rsidR="000F33E7">
        <w:rPr>
          <w:rFonts w:cs="Sylfaen"/>
          <w:sz w:val="24"/>
          <w:szCs w:val="24"/>
        </w:rPr>
        <w:t>------------</w:t>
      </w:r>
      <w:r w:rsidR="000F33E7" w:rsidRPr="005D6DD3">
        <w:rPr>
          <w:rFonts w:cs="Sylfaen"/>
          <w:sz w:val="24"/>
          <w:szCs w:val="24"/>
        </w:rPr>
        <w:t>ի</w:t>
      </w:r>
      <w:r w:rsidR="00BB0A23" w:rsidRPr="00BB0A23">
        <w:rPr>
          <w:rFonts w:cs="Sylfaen"/>
          <w:sz w:val="24"/>
          <w:szCs w:val="24"/>
        </w:rPr>
        <w:t xml:space="preserve"> </w:t>
      </w:r>
      <w:r w:rsidR="00643F20">
        <w:rPr>
          <w:rFonts w:cs="Sylfaen"/>
          <w:sz w:val="24"/>
          <w:szCs w:val="24"/>
        </w:rPr>
        <w:t>20</w:t>
      </w:r>
      <w:r w:rsidR="00BB0A23" w:rsidRPr="00BB0A23">
        <w:rPr>
          <w:rFonts w:cs="Sylfaen"/>
          <w:sz w:val="24"/>
          <w:szCs w:val="24"/>
        </w:rPr>
        <w:t>--</w:t>
      </w:r>
      <w:r w:rsidRPr="00907500">
        <w:rPr>
          <w:rFonts w:cs="Sylfaen"/>
          <w:sz w:val="24"/>
          <w:szCs w:val="24"/>
        </w:rPr>
        <w:t xml:space="preserve"> թ.</w:t>
      </w:r>
    </w:p>
    <w:p w:rsidR="007E1104" w:rsidRPr="00BB0A23" w:rsidRDefault="007E1104" w:rsidP="007E1104">
      <w:pPr>
        <w:jc w:val="both"/>
        <w:rPr>
          <w:sz w:val="24"/>
          <w:szCs w:val="24"/>
        </w:rPr>
      </w:pPr>
      <w:r w:rsidRPr="00B74631">
        <w:rPr>
          <w:sz w:val="24"/>
          <w:szCs w:val="24"/>
        </w:rPr>
        <w:t xml:space="preserve">          «</w:t>
      </w:r>
      <w:r w:rsidR="00BB0A23" w:rsidRPr="00BB0A23">
        <w:rPr>
          <w:sz w:val="24"/>
          <w:szCs w:val="24"/>
        </w:rPr>
        <w:t>----------------------------</w:t>
      </w:r>
      <w:r w:rsidRPr="00B74631">
        <w:rPr>
          <w:sz w:val="24"/>
          <w:szCs w:val="24"/>
        </w:rPr>
        <w:t xml:space="preserve">» </w:t>
      </w:r>
      <w:r w:rsidRPr="00B74631">
        <w:rPr>
          <w:rFonts w:cs="Sylfaen"/>
          <w:sz w:val="24"/>
          <w:szCs w:val="24"/>
        </w:rPr>
        <w:t>սահմանափակ</w:t>
      </w:r>
      <w:r w:rsidRPr="00B74631">
        <w:rPr>
          <w:sz w:val="24"/>
          <w:szCs w:val="24"/>
        </w:rPr>
        <w:t xml:space="preserve"> </w:t>
      </w:r>
      <w:r w:rsidRPr="00B74631">
        <w:rPr>
          <w:rFonts w:cs="Sylfaen"/>
          <w:sz w:val="24"/>
          <w:szCs w:val="24"/>
        </w:rPr>
        <w:t>պատասխանատվությամբ</w:t>
      </w:r>
      <w:r w:rsidRPr="00B74631">
        <w:rPr>
          <w:sz w:val="24"/>
          <w:szCs w:val="24"/>
        </w:rPr>
        <w:t xml:space="preserve"> </w:t>
      </w:r>
      <w:r w:rsidRPr="00B74631">
        <w:rPr>
          <w:rFonts w:cs="Sylfaen"/>
          <w:sz w:val="24"/>
          <w:szCs w:val="24"/>
        </w:rPr>
        <w:t>ընկերության</w:t>
      </w:r>
      <w:r w:rsidR="008C0522" w:rsidRPr="00B74631">
        <w:rPr>
          <w:rFonts w:cs="Sylfaen"/>
          <w:sz w:val="24"/>
          <w:szCs w:val="24"/>
        </w:rPr>
        <w:t xml:space="preserve"> </w:t>
      </w:r>
      <w:r w:rsidR="008C0522" w:rsidRPr="00B74631">
        <w:rPr>
          <w:sz w:val="24"/>
          <w:szCs w:val="24"/>
        </w:rPr>
        <w:t>(</w:t>
      </w:r>
      <w:r w:rsidR="008C0522" w:rsidRPr="00B74631">
        <w:rPr>
          <w:rFonts w:cs="Sylfaen"/>
          <w:sz w:val="24"/>
          <w:szCs w:val="24"/>
        </w:rPr>
        <w:t>գրանցման</w:t>
      </w:r>
      <w:r w:rsidR="008C0522" w:rsidRPr="00B74631">
        <w:rPr>
          <w:sz w:val="24"/>
          <w:szCs w:val="24"/>
        </w:rPr>
        <w:t xml:space="preserve"> </w:t>
      </w:r>
      <w:r w:rsidR="008C0522" w:rsidRPr="00B74631">
        <w:rPr>
          <w:rFonts w:cs="Sylfaen"/>
          <w:sz w:val="24"/>
          <w:szCs w:val="24"/>
        </w:rPr>
        <w:t xml:space="preserve">համարը՝ </w:t>
      </w:r>
      <w:r w:rsidR="00BB0A23" w:rsidRPr="00BB0A23">
        <w:rPr>
          <w:sz w:val="24"/>
          <w:szCs w:val="24"/>
        </w:rPr>
        <w:t xml:space="preserve">-------------------- </w:t>
      </w:r>
      <w:r w:rsidR="008C0522" w:rsidRPr="00B74631">
        <w:rPr>
          <w:sz w:val="24"/>
          <w:szCs w:val="24"/>
        </w:rPr>
        <w:t xml:space="preserve">, </w:t>
      </w:r>
      <w:r w:rsidR="008C0522" w:rsidRPr="00B74631">
        <w:rPr>
          <w:rFonts w:cs="Sylfaen"/>
          <w:sz w:val="24"/>
          <w:szCs w:val="24"/>
        </w:rPr>
        <w:t>գրանցման</w:t>
      </w:r>
      <w:r w:rsidR="008C0522" w:rsidRPr="00A102BD">
        <w:rPr>
          <w:rFonts w:cs="Sylfaen"/>
          <w:sz w:val="24"/>
          <w:szCs w:val="24"/>
        </w:rPr>
        <w:t xml:space="preserve"> ամսաթիվը՝ </w:t>
      </w:r>
      <w:r w:rsidR="00BB0A23" w:rsidRPr="00BB0A23">
        <w:rPr>
          <w:rFonts w:cs="Sylfaen"/>
          <w:sz w:val="24"/>
          <w:szCs w:val="24"/>
        </w:rPr>
        <w:t>----------------</w:t>
      </w:r>
      <w:r w:rsidR="008C0522" w:rsidRPr="00A102BD">
        <w:rPr>
          <w:rFonts w:cs="Sylfaen"/>
          <w:sz w:val="24"/>
          <w:szCs w:val="24"/>
        </w:rPr>
        <w:t xml:space="preserve"> </w:t>
      </w:r>
      <w:r w:rsidR="008C0522" w:rsidRPr="00A102BD">
        <w:rPr>
          <w:sz w:val="24"/>
          <w:szCs w:val="24"/>
        </w:rPr>
        <w:t xml:space="preserve">թ., </w:t>
      </w:r>
      <w:r w:rsidR="00BB0A23" w:rsidRPr="00BB0A23">
        <w:rPr>
          <w:sz w:val="24"/>
          <w:szCs w:val="24"/>
        </w:rPr>
        <w:t xml:space="preserve">               </w:t>
      </w:r>
      <w:r w:rsidR="008C0522" w:rsidRPr="00A102BD">
        <w:rPr>
          <w:rFonts w:cs="Sylfaen"/>
          <w:sz w:val="24"/>
          <w:szCs w:val="24"/>
        </w:rPr>
        <w:t>ՀՎՀՀ</w:t>
      </w:r>
      <w:r w:rsidR="00643F20" w:rsidRPr="00643F20">
        <w:rPr>
          <w:rFonts w:cs="Sylfaen"/>
          <w:sz w:val="24"/>
          <w:szCs w:val="24"/>
        </w:rPr>
        <w:t>-ն</w:t>
      </w:r>
      <w:r w:rsidR="008C0522" w:rsidRPr="00A102BD">
        <w:rPr>
          <w:rFonts w:cs="Sylfaen"/>
          <w:sz w:val="24"/>
          <w:szCs w:val="24"/>
        </w:rPr>
        <w:t>՝</w:t>
      </w:r>
      <w:r w:rsidR="008C0522" w:rsidRPr="00A102BD">
        <w:rPr>
          <w:sz w:val="24"/>
          <w:szCs w:val="24"/>
        </w:rPr>
        <w:t xml:space="preserve"> </w:t>
      </w:r>
      <w:r w:rsidR="00BB0A23" w:rsidRPr="00BB0A23">
        <w:rPr>
          <w:sz w:val="24"/>
          <w:szCs w:val="24"/>
        </w:rPr>
        <w:t>--------------</w:t>
      </w:r>
      <w:r w:rsidR="008C0522" w:rsidRPr="00A102BD">
        <w:rPr>
          <w:sz w:val="24"/>
          <w:szCs w:val="24"/>
        </w:rPr>
        <w:t>)</w:t>
      </w:r>
      <w:r w:rsidRPr="00A102BD">
        <w:rPr>
          <w:sz w:val="24"/>
          <w:szCs w:val="24"/>
        </w:rPr>
        <w:t xml:space="preserve"> (այսուհետ՝ </w:t>
      </w:r>
      <w:r w:rsidR="008C0522" w:rsidRPr="00A102BD">
        <w:rPr>
          <w:sz w:val="24"/>
          <w:szCs w:val="24"/>
        </w:rPr>
        <w:t>Ը</w:t>
      </w:r>
      <w:r w:rsidRPr="00A102BD">
        <w:rPr>
          <w:sz w:val="24"/>
          <w:szCs w:val="24"/>
        </w:rPr>
        <w:t>նկերություն)</w:t>
      </w:r>
      <w:r w:rsidR="008C0522" w:rsidRPr="00A102BD">
        <w:rPr>
          <w:sz w:val="24"/>
          <w:szCs w:val="24"/>
        </w:rPr>
        <w:t xml:space="preserve"> </w:t>
      </w:r>
      <w:r w:rsidRPr="00A102BD">
        <w:rPr>
          <w:sz w:val="24"/>
          <w:szCs w:val="24"/>
        </w:rPr>
        <w:t xml:space="preserve">մասնակից </w:t>
      </w:r>
      <w:r w:rsidR="00BB0A23" w:rsidRPr="00BB0A23">
        <w:rPr>
          <w:sz w:val="24"/>
          <w:szCs w:val="24"/>
        </w:rPr>
        <w:t>-------------</w:t>
      </w:r>
      <w:r w:rsidR="005D6DD3">
        <w:rPr>
          <w:sz w:val="24"/>
          <w:szCs w:val="24"/>
        </w:rPr>
        <w:t xml:space="preserve"> ------------------------------</w:t>
      </w:r>
      <w:r w:rsidR="005D6DD3" w:rsidRPr="005D6DD3">
        <w:rPr>
          <w:sz w:val="24"/>
          <w:szCs w:val="24"/>
        </w:rPr>
        <w:t>ը</w:t>
      </w:r>
      <w:r w:rsidRPr="00A102BD">
        <w:rPr>
          <w:sz w:val="24"/>
          <w:szCs w:val="24"/>
        </w:rPr>
        <w:t xml:space="preserve"> (</w:t>
      </w:r>
      <w:r w:rsidR="00BB0A23" w:rsidRPr="00BB0A23">
        <w:rPr>
          <w:sz w:val="24"/>
          <w:szCs w:val="24"/>
        </w:rPr>
        <w:t>-----------</w:t>
      </w:r>
      <w:r w:rsidR="00B74631" w:rsidRPr="00B74631">
        <w:rPr>
          <w:sz w:val="24"/>
          <w:szCs w:val="24"/>
        </w:rPr>
        <w:t xml:space="preserve"> քաղաքացի, </w:t>
      </w:r>
      <w:r w:rsidR="00BB0A23" w:rsidRPr="00BB0A23">
        <w:rPr>
          <w:sz w:val="24"/>
          <w:szCs w:val="24"/>
        </w:rPr>
        <w:t xml:space="preserve">անձնագիր` ------------------, տրված` ------------ թ., --- -ի կողմից, հանրային ծառայությունների համարանիշը` --------------, հաշվառման հասցեն՝ -------------------------------------------------------------) </w:t>
      </w:r>
      <w:r w:rsidRPr="00A102BD">
        <w:rPr>
          <w:sz w:val="24"/>
          <w:szCs w:val="24"/>
        </w:rPr>
        <w:t xml:space="preserve">(այսուհետ՝ </w:t>
      </w:r>
      <w:r w:rsidR="000B5085" w:rsidRPr="00A102BD">
        <w:rPr>
          <w:sz w:val="24"/>
          <w:szCs w:val="24"/>
        </w:rPr>
        <w:t>Վաճառող</w:t>
      </w:r>
      <w:r w:rsidRPr="00A102BD">
        <w:rPr>
          <w:sz w:val="24"/>
          <w:szCs w:val="24"/>
        </w:rPr>
        <w:t xml:space="preserve">) </w:t>
      </w:r>
      <w:r w:rsidRPr="00BB0A23">
        <w:rPr>
          <w:sz w:val="24"/>
          <w:szCs w:val="24"/>
        </w:rPr>
        <w:t>մի</w:t>
      </w:r>
      <w:r w:rsidRPr="00A102BD">
        <w:rPr>
          <w:sz w:val="24"/>
          <w:szCs w:val="24"/>
        </w:rPr>
        <w:t xml:space="preserve"> </w:t>
      </w:r>
      <w:r w:rsidRPr="00BB0A23">
        <w:rPr>
          <w:sz w:val="24"/>
          <w:szCs w:val="24"/>
        </w:rPr>
        <w:t>կողմից</w:t>
      </w:r>
      <w:r w:rsidRPr="00A102BD">
        <w:rPr>
          <w:sz w:val="24"/>
          <w:szCs w:val="24"/>
        </w:rPr>
        <w:t xml:space="preserve"> </w:t>
      </w:r>
      <w:r w:rsidRPr="00BB0A23">
        <w:rPr>
          <w:sz w:val="24"/>
          <w:szCs w:val="24"/>
        </w:rPr>
        <w:t xml:space="preserve">և </w:t>
      </w:r>
      <w:r w:rsidR="00BB0A23" w:rsidRPr="00BB0A23">
        <w:rPr>
          <w:sz w:val="24"/>
          <w:szCs w:val="24"/>
        </w:rPr>
        <w:t>----------------</w:t>
      </w:r>
      <w:r w:rsidR="009602D1" w:rsidRPr="00BB0A23">
        <w:rPr>
          <w:sz w:val="24"/>
          <w:szCs w:val="24"/>
        </w:rPr>
        <w:t xml:space="preserve"> քաղաքացի </w:t>
      </w:r>
      <w:r w:rsidRPr="00BB0A23">
        <w:rPr>
          <w:sz w:val="24"/>
          <w:szCs w:val="24"/>
        </w:rPr>
        <w:t xml:space="preserve"> </w:t>
      </w:r>
      <w:r w:rsidR="00BB0A23" w:rsidRPr="00BB0A23">
        <w:rPr>
          <w:sz w:val="24"/>
          <w:szCs w:val="24"/>
        </w:rPr>
        <w:t>------------------------- ---------------------------</w:t>
      </w:r>
      <w:r w:rsidR="005D6DD3" w:rsidRPr="005D6DD3">
        <w:rPr>
          <w:sz w:val="24"/>
          <w:szCs w:val="24"/>
        </w:rPr>
        <w:t>ը</w:t>
      </w:r>
      <w:r w:rsidR="005D6DD3">
        <w:rPr>
          <w:sz w:val="24"/>
          <w:szCs w:val="24"/>
          <w:lang w:val="en-US"/>
        </w:rPr>
        <w:t xml:space="preserve"> </w:t>
      </w:r>
      <w:r w:rsidR="00BB0A23" w:rsidRPr="00A102BD">
        <w:rPr>
          <w:sz w:val="24"/>
          <w:szCs w:val="24"/>
        </w:rPr>
        <w:t>(</w:t>
      </w:r>
      <w:r w:rsidR="00BB0A23" w:rsidRPr="00BB0A23">
        <w:rPr>
          <w:sz w:val="24"/>
          <w:szCs w:val="24"/>
        </w:rPr>
        <w:t xml:space="preserve">անձնագիր` ------------------, տրված` ------------ թ.,          --- -ի կողմից, հանրային ծառայությունների համարանիշը` --------------, հաշվառման հասցեն՝ -------------------------------------------------------------) </w:t>
      </w:r>
      <w:r w:rsidRPr="00A102BD">
        <w:rPr>
          <w:sz w:val="24"/>
          <w:szCs w:val="24"/>
        </w:rPr>
        <w:t xml:space="preserve">(այսուհետ՝ </w:t>
      </w:r>
      <w:r w:rsidR="000B5085" w:rsidRPr="00A102BD">
        <w:rPr>
          <w:sz w:val="24"/>
          <w:szCs w:val="24"/>
        </w:rPr>
        <w:t>Գնորդ)</w:t>
      </w:r>
      <w:r w:rsidRPr="00A102BD">
        <w:rPr>
          <w:sz w:val="24"/>
          <w:szCs w:val="24"/>
        </w:rPr>
        <w:t xml:space="preserve"> </w:t>
      </w:r>
      <w:r w:rsidRPr="00BB0A23">
        <w:rPr>
          <w:sz w:val="24"/>
          <w:szCs w:val="24"/>
        </w:rPr>
        <w:t>մյուս</w:t>
      </w:r>
      <w:r w:rsidRPr="00A102BD">
        <w:rPr>
          <w:sz w:val="24"/>
          <w:szCs w:val="24"/>
        </w:rPr>
        <w:t xml:space="preserve"> </w:t>
      </w:r>
      <w:r w:rsidRPr="00BB0A23">
        <w:rPr>
          <w:sz w:val="24"/>
          <w:szCs w:val="24"/>
        </w:rPr>
        <w:t>կողմից</w:t>
      </w:r>
      <w:r w:rsidRPr="00A102BD">
        <w:rPr>
          <w:sz w:val="24"/>
          <w:szCs w:val="24"/>
        </w:rPr>
        <w:t xml:space="preserve"> </w:t>
      </w:r>
      <w:r w:rsidRPr="00BB0A23">
        <w:rPr>
          <w:sz w:val="24"/>
          <w:szCs w:val="24"/>
        </w:rPr>
        <w:t>կնքեցին</w:t>
      </w:r>
      <w:r w:rsidRPr="00A102BD">
        <w:rPr>
          <w:sz w:val="24"/>
          <w:szCs w:val="24"/>
        </w:rPr>
        <w:t xml:space="preserve"> </w:t>
      </w:r>
      <w:r w:rsidRPr="00BB0A23">
        <w:rPr>
          <w:sz w:val="24"/>
          <w:szCs w:val="24"/>
        </w:rPr>
        <w:t>բաժնեմասի</w:t>
      </w:r>
      <w:r w:rsidRPr="00A102BD">
        <w:rPr>
          <w:sz w:val="24"/>
          <w:szCs w:val="24"/>
        </w:rPr>
        <w:t xml:space="preserve"> </w:t>
      </w:r>
      <w:r w:rsidR="000B5085" w:rsidRPr="00BB0A23">
        <w:rPr>
          <w:sz w:val="24"/>
          <w:szCs w:val="24"/>
        </w:rPr>
        <w:t>առուվաճառքի մասին</w:t>
      </w:r>
      <w:r w:rsidRPr="00BB0A23">
        <w:rPr>
          <w:sz w:val="24"/>
          <w:szCs w:val="24"/>
        </w:rPr>
        <w:t xml:space="preserve"> հետևյալ պայմանագիրը:</w:t>
      </w:r>
    </w:p>
    <w:p w:rsidR="007E1104" w:rsidRPr="00920925" w:rsidRDefault="00920925" w:rsidP="00920925">
      <w:pPr>
        <w:ind w:firstLine="567"/>
        <w:jc w:val="both"/>
        <w:rPr>
          <w:sz w:val="24"/>
          <w:szCs w:val="24"/>
        </w:rPr>
      </w:pPr>
      <w:r w:rsidRPr="00920925">
        <w:rPr>
          <w:sz w:val="24"/>
          <w:szCs w:val="24"/>
        </w:rPr>
        <w:t xml:space="preserve">1. </w:t>
      </w:r>
      <w:r w:rsidR="000B5085" w:rsidRPr="00920925">
        <w:rPr>
          <w:sz w:val="24"/>
          <w:szCs w:val="24"/>
        </w:rPr>
        <w:t>Վաճառող</w:t>
      </w:r>
      <w:r w:rsidR="00031C90" w:rsidRPr="00031C90">
        <w:rPr>
          <w:sz w:val="24"/>
          <w:szCs w:val="24"/>
        </w:rPr>
        <w:t xml:space="preserve">ն </w:t>
      </w:r>
      <w:r w:rsidR="00907500" w:rsidRPr="00920925">
        <w:rPr>
          <w:sz w:val="24"/>
          <w:szCs w:val="24"/>
        </w:rPr>
        <w:t>Ը</w:t>
      </w:r>
      <w:r w:rsidR="007E1104" w:rsidRPr="00920925">
        <w:rPr>
          <w:sz w:val="24"/>
          <w:szCs w:val="24"/>
        </w:rPr>
        <w:t xml:space="preserve">նկերության կանոնադրական կապիտալում </w:t>
      </w:r>
      <w:r w:rsidR="003D0401" w:rsidRPr="003D0401">
        <w:rPr>
          <w:sz w:val="24"/>
          <w:szCs w:val="24"/>
        </w:rPr>
        <w:t xml:space="preserve">սեփականության իրավունքով </w:t>
      </w:r>
      <w:r w:rsidR="007E1104" w:rsidRPr="00920925">
        <w:rPr>
          <w:sz w:val="24"/>
          <w:szCs w:val="24"/>
        </w:rPr>
        <w:t>իր</w:t>
      </w:r>
      <w:r w:rsidR="003D0401" w:rsidRPr="003D0401">
        <w:rPr>
          <w:sz w:val="24"/>
          <w:szCs w:val="24"/>
        </w:rPr>
        <w:t xml:space="preserve">են պատկանող </w:t>
      </w:r>
      <w:r w:rsidR="00BB0A23" w:rsidRPr="00BB0A23">
        <w:rPr>
          <w:sz w:val="24"/>
          <w:szCs w:val="24"/>
        </w:rPr>
        <w:t>----</w:t>
      </w:r>
      <w:r w:rsidR="009602D1" w:rsidRPr="009602D1">
        <w:rPr>
          <w:sz w:val="24"/>
          <w:szCs w:val="24"/>
        </w:rPr>
        <w:t xml:space="preserve"> </w:t>
      </w:r>
      <w:r w:rsidR="00907500" w:rsidRPr="00920925">
        <w:rPr>
          <w:sz w:val="24"/>
          <w:szCs w:val="24"/>
        </w:rPr>
        <w:t>% բաժնեմասը</w:t>
      </w:r>
      <w:r w:rsidR="00645B2F" w:rsidRPr="00920925">
        <w:rPr>
          <w:sz w:val="24"/>
          <w:szCs w:val="24"/>
        </w:rPr>
        <w:t xml:space="preserve"> </w:t>
      </w:r>
      <w:r w:rsidR="000B5085" w:rsidRPr="00920925">
        <w:rPr>
          <w:sz w:val="24"/>
          <w:szCs w:val="24"/>
        </w:rPr>
        <w:t>վաճառում</w:t>
      </w:r>
      <w:r w:rsidR="007E1104" w:rsidRPr="00920925">
        <w:rPr>
          <w:sz w:val="24"/>
          <w:szCs w:val="24"/>
        </w:rPr>
        <w:t xml:space="preserve"> է </w:t>
      </w:r>
      <w:r w:rsidR="000B5085" w:rsidRPr="00920925">
        <w:rPr>
          <w:sz w:val="24"/>
          <w:szCs w:val="24"/>
        </w:rPr>
        <w:t>Գնորդ</w:t>
      </w:r>
      <w:r w:rsidR="007E1104" w:rsidRPr="00920925">
        <w:rPr>
          <w:sz w:val="24"/>
          <w:szCs w:val="24"/>
        </w:rPr>
        <w:t>ին:</w:t>
      </w:r>
    </w:p>
    <w:p w:rsidR="00AB6F77" w:rsidRPr="00920925" w:rsidRDefault="00920925" w:rsidP="00920925">
      <w:pPr>
        <w:ind w:firstLine="567"/>
        <w:jc w:val="both"/>
        <w:rPr>
          <w:sz w:val="24"/>
          <w:szCs w:val="24"/>
        </w:rPr>
      </w:pPr>
      <w:r w:rsidRPr="00920925">
        <w:rPr>
          <w:sz w:val="24"/>
          <w:szCs w:val="24"/>
        </w:rPr>
        <w:t xml:space="preserve">2. </w:t>
      </w:r>
      <w:r w:rsidR="00AB6F77" w:rsidRPr="00920925">
        <w:rPr>
          <w:sz w:val="24"/>
          <w:szCs w:val="24"/>
        </w:rPr>
        <w:t>Բաժնեմասի վաճառքի գինը կողմերի փոխադա</w:t>
      </w:r>
      <w:r w:rsidR="002C568A">
        <w:rPr>
          <w:sz w:val="24"/>
          <w:szCs w:val="24"/>
        </w:rPr>
        <w:t>րձ համաձայնությամբ սահմանվում է</w:t>
      </w:r>
      <w:r w:rsidR="002C568A" w:rsidRPr="002C568A">
        <w:rPr>
          <w:sz w:val="24"/>
          <w:szCs w:val="24"/>
        </w:rPr>
        <w:t xml:space="preserve"> </w:t>
      </w:r>
      <w:r w:rsidR="00BB0A23" w:rsidRPr="00BB0A23">
        <w:rPr>
          <w:sz w:val="24"/>
          <w:szCs w:val="24"/>
        </w:rPr>
        <w:t>----------</w:t>
      </w:r>
      <w:r w:rsidR="00AB6F77" w:rsidRPr="00920925">
        <w:rPr>
          <w:sz w:val="24"/>
          <w:szCs w:val="24"/>
        </w:rPr>
        <w:t xml:space="preserve"> (</w:t>
      </w:r>
      <w:r w:rsidR="00BB0A23" w:rsidRPr="00BB0A23">
        <w:rPr>
          <w:sz w:val="24"/>
          <w:szCs w:val="24"/>
        </w:rPr>
        <w:t>---------------</w:t>
      </w:r>
      <w:r w:rsidR="00AB6F77" w:rsidRPr="00920925">
        <w:rPr>
          <w:sz w:val="24"/>
          <w:szCs w:val="24"/>
        </w:rPr>
        <w:t>) ՀՀ դրամ:</w:t>
      </w:r>
    </w:p>
    <w:p w:rsidR="007E1104" w:rsidRPr="00920925" w:rsidRDefault="00920925" w:rsidP="00920925">
      <w:pPr>
        <w:ind w:firstLine="567"/>
        <w:jc w:val="both"/>
        <w:rPr>
          <w:sz w:val="24"/>
          <w:szCs w:val="24"/>
        </w:rPr>
      </w:pPr>
      <w:r w:rsidRPr="00920925">
        <w:rPr>
          <w:sz w:val="24"/>
          <w:szCs w:val="24"/>
        </w:rPr>
        <w:t xml:space="preserve">3. </w:t>
      </w:r>
      <w:r w:rsidR="007E1104" w:rsidRPr="00920925">
        <w:rPr>
          <w:sz w:val="24"/>
          <w:szCs w:val="24"/>
        </w:rPr>
        <w:t xml:space="preserve">Բաժնեմասը </w:t>
      </w:r>
      <w:r w:rsidR="000B5085" w:rsidRPr="00920925">
        <w:rPr>
          <w:sz w:val="24"/>
          <w:szCs w:val="24"/>
        </w:rPr>
        <w:t>Վաճառողին</w:t>
      </w:r>
      <w:r w:rsidR="007E1104" w:rsidRPr="00920925">
        <w:rPr>
          <w:sz w:val="24"/>
          <w:szCs w:val="24"/>
        </w:rPr>
        <w:t xml:space="preserve"> է պատկանում</w:t>
      </w:r>
      <w:r w:rsidR="00645B2F" w:rsidRPr="00920925">
        <w:rPr>
          <w:sz w:val="24"/>
          <w:szCs w:val="24"/>
        </w:rPr>
        <w:t xml:space="preserve"> իրավաբանական անձանց </w:t>
      </w:r>
      <w:r w:rsidR="007E1104" w:rsidRPr="00920925">
        <w:rPr>
          <w:sz w:val="24"/>
          <w:szCs w:val="24"/>
        </w:rPr>
        <w:t>պետական միասնական</w:t>
      </w:r>
      <w:r w:rsidR="00645B2F" w:rsidRPr="00920925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գրանցամատյանի համաձայն:</w:t>
      </w:r>
    </w:p>
    <w:p w:rsidR="007E1104" w:rsidRPr="00920925" w:rsidRDefault="00920925" w:rsidP="00920925">
      <w:pPr>
        <w:ind w:firstLine="567"/>
        <w:jc w:val="both"/>
        <w:rPr>
          <w:sz w:val="24"/>
          <w:szCs w:val="24"/>
        </w:rPr>
      </w:pPr>
      <w:r w:rsidRPr="00920925">
        <w:rPr>
          <w:sz w:val="24"/>
          <w:szCs w:val="24"/>
        </w:rPr>
        <w:t>4</w:t>
      </w:r>
      <w:r w:rsidR="007E1104" w:rsidRPr="00920925">
        <w:rPr>
          <w:sz w:val="24"/>
          <w:szCs w:val="24"/>
        </w:rPr>
        <w:t xml:space="preserve">. </w:t>
      </w:r>
      <w:r w:rsidR="000B5085" w:rsidRPr="00920925">
        <w:rPr>
          <w:sz w:val="24"/>
          <w:szCs w:val="24"/>
        </w:rPr>
        <w:t>Վ</w:t>
      </w:r>
      <w:r w:rsidR="007E1104" w:rsidRPr="00920925">
        <w:rPr>
          <w:sz w:val="24"/>
          <w:szCs w:val="24"/>
        </w:rPr>
        <w:t>երը նշված բաժնեմասը վեճի առարկա չէ, գրավի, կալանքի և արգելանքի տակ չի գտնվում:</w:t>
      </w:r>
    </w:p>
    <w:p w:rsidR="007E1104" w:rsidRPr="00907500" w:rsidRDefault="00920925" w:rsidP="007E1104">
      <w:pPr>
        <w:ind w:firstLine="567"/>
        <w:jc w:val="both"/>
        <w:rPr>
          <w:sz w:val="24"/>
          <w:szCs w:val="24"/>
        </w:rPr>
      </w:pPr>
      <w:r w:rsidRPr="00920925">
        <w:rPr>
          <w:sz w:val="24"/>
          <w:szCs w:val="24"/>
        </w:rPr>
        <w:t>5</w:t>
      </w:r>
      <w:r w:rsidR="007E1104" w:rsidRPr="00907500">
        <w:rPr>
          <w:sz w:val="24"/>
          <w:szCs w:val="24"/>
        </w:rPr>
        <w:t xml:space="preserve">. </w:t>
      </w:r>
      <w:r w:rsidR="000B5085" w:rsidRPr="00920925">
        <w:rPr>
          <w:sz w:val="24"/>
          <w:szCs w:val="24"/>
        </w:rPr>
        <w:t>Գնորդը</w:t>
      </w:r>
      <w:r w:rsidR="007E1104" w:rsidRPr="00920925">
        <w:rPr>
          <w:sz w:val="24"/>
          <w:szCs w:val="24"/>
        </w:rPr>
        <w:t xml:space="preserve"> դառնում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է</w:t>
      </w:r>
      <w:r w:rsidR="007E1104" w:rsidRPr="00907500">
        <w:rPr>
          <w:sz w:val="24"/>
          <w:szCs w:val="24"/>
        </w:rPr>
        <w:t xml:space="preserve"> </w:t>
      </w:r>
      <w:r w:rsidR="00645B2F" w:rsidRPr="00920925">
        <w:rPr>
          <w:sz w:val="24"/>
          <w:szCs w:val="24"/>
        </w:rPr>
        <w:t>Ը</w:t>
      </w:r>
      <w:r w:rsidR="007E1104" w:rsidRPr="00920925">
        <w:rPr>
          <w:sz w:val="24"/>
          <w:szCs w:val="24"/>
        </w:rPr>
        <w:t>նկերության</w:t>
      </w:r>
      <w:r w:rsidR="007E1104" w:rsidRPr="00907500">
        <w:rPr>
          <w:sz w:val="24"/>
          <w:szCs w:val="24"/>
        </w:rPr>
        <w:t xml:space="preserve">  </w:t>
      </w:r>
      <w:r w:rsidR="007E1104" w:rsidRPr="00920925">
        <w:rPr>
          <w:sz w:val="24"/>
          <w:szCs w:val="24"/>
        </w:rPr>
        <w:t>կանոնադրական</w:t>
      </w:r>
      <w:r w:rsidR="007E1104" w:rsidRPr="00907500">
        <w:rPr>
          <w:sz w:val="24"/>
          <w:szCs w:val="24"/>
        </w:rPr>
        <w:t xml:space="preserve">  </w:t>
      </w:r>
      <w:r w:rsidR="007E1104" w:rsidRPr="00920925">
        <w:rPr>
          <w:sz w:val="24"/>
          <w:szCs w:val="24"/>
        </w:rPr>
        <w:t xml:space="preserve">կապիտալում </w:t>
      </w:r>
      <w:r w:rsidR="00BB0A23" w:rsidRPr="00BB0A23">
        <w:rPr>
          <w:sz w:val="24"/>
          <w:szCs w:val="24"/>
        </w:rPr>
        <w:t>----</w:t>
      </w:r>
      <w:r w:rsidR="005D0975" w:rsidRPr="005D0975">
        <w:rPr>
          <w:sz w:val="24"/>
          <w:szCs w:val="24"/>
        </w:rPr>
        <w:t xml:space="preserve"> </w:t>
      </w:r>
      <w:r w:rsidR="007E1104" w:rsidRPr="00907500">
        <w:rPr>
          <w:sz w:val="24"/>
          <w:szCs w:val="24"/>
        </w:rPr>
        <w:t xml:space="preserve">% բաժնեմասի </w:t>
      </w:r>
      <w:r w:rsidR="005A0E1B">
        <w:rPr>
          <w:sz w:val="24"/>
          <w:szCs w:val="24"/>
        </w:rPr>
        <w:t>սեփականատեր</w:t>
      </w:r>
      <w:r w:rsidR="005A0E1B" w:rsidRPr="005A0E1B">
        <w:rPr>
          <w:sz w:val="24"/>
          <w:szCs w:val="24"/>
        </w:rPr>
        <w:t xml:space="preserve">` </w:t>
      </w:r>
      <w:r w:rsidR="007E1104" w:rsidRPr="00920925">
        <w:rPr>
          <w:sz w:val="24"/>
          <w:szCs w:val="24"/>
        </w:rPr>
        <w:t>սույն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պայմանագրի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ստորագրման պահից</w:t>
      </w:r>
      <w:r w:rsidR="007E1104" w:rsidRPr="00907500">
        <w:rPr>
          <w:sz w:val="24"/>
          <w:szCs w:val="24"/>
        </w:rPr>
        <w:t xml:space="preserve">: </w:t>
      </w:r>
      <w:r w:rsidR="000B5085" w:rsidRPr="00920925">
        <w:rPr>
          <w:sz w:val="24"/>
          <w:szCs w:val="24"/>
        </w:rPr>
        <w:t>Գնորդին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են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փոխանցվում</w:t>
      </w:r>
      <w:r w:rsidR="007E1104" w:rsidRPr="00907500">
        <w:rPr>
          <w:sz w:val="24"/>
          <w:szCs w:val="24"/>
        </w:rPr>
        <w:t xml:space="preserve"> </w:t>
      </w:r>
      <w:r w:rsidR="00645B2F" w:rsidRPr="00645B2F">
        <w:rPr>
          <w:sz w:val="24"/>
          <w:szCs w:val="24"/>
        </w:rPr>
        <w:t>Ը</w:t>
      </w:r>
      <w:r w:rsidR="007E1104" w:rsidRPr="00920925">
        <w:rPr>
          <w:sz w:val="24"/>
          <w:szCs w:val="24"/>
        </w:rPr>
        <w:t>նկերության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մասնակցի՝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մինչև բաժնեմասի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օտարումը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ծագած</w:t>
      </w:r>
      <w:r w:rsidR="007E1104" w:rsidRPr="00907500">
        <w:rPr>
          <w:sz w:val="24"/>
          <w:szCs w:val="24"/>
        </w:rPr>
        <w:t xml:space="preserve"> </w:t>
      </w:r>
      <w:r w:rsidR="007E1104" w:rsidRPr="00920925">
        <w:rPr>
          <w:sz w:val="24"/>
          <w:szCs w:val="24"/>
        </w:rPr>
        <w:t>իրավունքներն ու</w:t>
      </w:r>
      <w:r w:rsidR="007E1104" w:rsidRPr="00907500">
        <w:rPr>
          <w:sz w:val="24"/>
          <w:szCs w:val="24"/>
        </w:rPr>
        <w:t xml:space="preserve">  </w:t>
      </w:r>
      <w:r w:rsidR="007E1104" w:rsidRPr="00920925">
        <w:rPr>
          <w:sz w:val="24"/>
          <w:szCs w:val="24"/>
        </w:rPr>
        <w:t>պարտականությունները</w:t>
      </w:r>
      <w:r w:rsidR="007E1104" w:rsidRPr="00907500">
        <w:rPr>
          <w:sz w:val="24"/>
          <w:szCs w:val="24"/>
        </w:rPr>
        <w:t xml:space="preserve">: </w:t>
      </w:r>
    </w:p>
    <w:p w:rsidR="007E1104" w:rsidRPr="00907500" w:rsidRDefault="007E1104" w:rsidP="007E1104">
      <w:pPr>
        <w:ind w:firstLine="426"/>
        <w:jc w:val="both"/>
        <w:rPr>
          <w:sz w:val="24"/>
          <w:szCs w:val="24"/>
        </w:rPr>
      </w:pPr>
      <w:r w:rsidRPr="00907500">
        <w:rPr>
          <w:sz w:val="24"/>
          <w:szCs w:val="24"/>
        </w:rPr>
        <w:t xml:space="preserve">  </w:t>
      </w:r>
      <w:r w:rsidR="00920925" w:rsidRPr="00920925">
        <w:rPr>
          <w:sz w:val="24"/>
          <w:szCs w:val="24"/>
        </w:rPr>
        <w:t>6</w:t>
      </w:r>
      <w:r w:rsidRPr="00907500">
        <w:rPr>
          <w:sz w:val="24"/>
          <w:szCs w:val="24"/>
        </w:rPr>
        <w:t xml:space="preserve">. </w:t>
      </w:r>
      <w:r w:rsidRPr="00907500">
        <w:rPr>
          <w:rFonts w:cs="Sylfaen"/>
          <w:sz w:val="24"/>
          <w:szCs w:val="24"/>
        </w:rPr>
        <w:t>Վեճերը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և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տարաձայնությունները</w:t>
      </w:r>
      <w:r w:rsidRPr="00907500">
        <w:rPr>
          <w:sz w:val="24"/>
          <w:szCs w:val="24"/>
        </w:rPr>
        <w:t xml:space="preserve">, </w:t>
      </w:r>
      <w:r w:rsidRPr="00907500">
        <w:rPr>
          <w:rFonts w:cs="Sylfaen"/>
          <w:sz w:val="24"/>
          <w:szCs w:val="24"/>
        </w:rPr>
        <w:t>որոնք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կարող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են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առաջանալ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սույն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պայմանագրի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կատարման ընթացքում հնարավորության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սահմաններում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լուծվում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են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բանակցությունների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միջոցով</w:t>
      </w:r>
      <w:r w:rsidRPr="00907500">
        <w:rPr>
          <w:sz w:val="24"/>
          <w:szCs w:val="24"/>
        </w:rPr>
        <w:t xml:space="preserve">, </w:t>
      </w:r>
      <w:r w:rsidRPr="00907500">
        <w:rPr>
          <w:rFonts w:cs="Sylfaen"/>
          <w:sz w:val="24"/>
          <w:szCs w:val="24"/>
        </w:rPr>
        <w:t>հակառակ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դեպքում՝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դատական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կարգով</w:t>
      </w:r>
      <w:r w:rsidRPr="00907500">
        <w:rPr>
          <w:sz w:val="24"/>
          <w:szCs w:val="24"/>
        </w:rPr>
        <w:t xml:space="preserve">: </w:t>
      </w:r>
      <w:r w:rsidRPr="00907500">
        <w:rPr>
          <w:rFonts w:cs="Sylfaen"/>
          <w:sz w:val="24"/>
          <w:szCs w:val="24"/>
        </w:rPr>
        <w:t>Վեճերի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լուծման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կարգը</w:t>
      </w:r>
      <w:r w:rsidRPr="00907500">
        <w:rPr>
          <w:sz w:val="24"/>
          <w:szCs w:val="24"/>
        </w:rPr>
        <w:t xml:space="preserve">  </w:t>
      </w:r>
      <w:r w:rsidRPr="00907500">
        <w:rPr>
          <w:rFonts w:cs="Sylfaen"/>
          <w:sz w:val="24"/>
          <w:szCs w:val="24"/>
        </w:rPr>
        <w:t>կանոնակարգվում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է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Հայաստանի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Հանրապետության</w:t>
      </w:r>
      <w:r w:rsidRPr="00907500">
        <w:rPr>
          <w:sz w:val="24"/>
          <w:szCs w:val="24"/>
        </w:rPr>
        <w:t xml:space="preserve"> </w:t>
      </w:r>
      <w:r w:rsidRPr="00907500">
        <w:rPr>
          <w:rFonts w:cs="Sylfaen"/>
          <w:sz w:val="24"/>
          <w:szCs w:val="24"/>
        </w:rPr>
        <w:t>օրենսդրությամբ</w:t>
      </w:r>
      <w:r w:rsidRPr="00907500">
        <w:rPr>
          <w:sz w:val="24"/>
          <w:szCs w:val="24"/>
        </w:rPr>
        <w:t>:</w:t>
      </w:r>
    </w:p>
    <w:p w:rsidR="000E1288" w:rsidRPr="00907500" w:rsidRDefault="00920925" w:rsidP="007E1104">
      <w:pPr>
        <w:ind w:firstLine="708"/>
        <w:jc w:val="both"/>
        <w:rPr>
          <w:sz w:val="24"/>
          <w:szCs w:val="24"/>
        </w:rPr>
      </w:pPr>
      <w:r w:rsidRPr="00920925">
        <w:rPr>
          <w:sz w:val="24"/>
          <w:szCs w:val="24"/>
        </w:rPr>
        <w:lastRenderedPageBreak/>
        <w:t>7</w:t>
      </w:r>
      <w:r w:rsidR="007E1104" w:rsidRPr="00907500">
        <w:rPr>
          <w:sz w:val="24"/>
          <w:szCs w:val="24"/>
        </w:rPr>
        <w:t xml:space="preserve">. </w:t>
      </w:r>
      <w:r w:rsidR="007E1104" w:rsidRPr="00907500">
        <w:rPr>
          <w:rFonts w:cs="Sylfaen"/>
          <w:sz w:val="24"/>
          <w:szCs w:val="24"/>
        </w:rPr>
        <w:t>Սույն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պայմանագիր</w:t>
      </w:r>
      <w:r w:rsidR="005A0E1B" w:rsidRPr="005A0E1B">
        <w:rPr>
          <w:rFonts w:cs="Sylfaen"/>
          <w:sz w:val="24"/>
          <w:szCs w:val="24"/>
        </w:rPr>
        <w:t>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ուժի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մեջ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է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մտնում</w:t>
      </w:r>
      <w:r w:rsidR="007E1104" w:rsidRPr="00907500">
        <w:rPr>
          <w:sz w:val="24"/>
          <w:szCs w:val="24"/>
        </w:rPr>
        <w:t xml:space="preserve"> ստոր</w:t>
      </w:r>
      <w:r w:rsidR="00645B2F" w:rsidRPr="00645B2F">
        <w:rPr>
          <w:sz w:val="24"/>
          <w:szCs w:val="24"/>
        </w:rPr>
        <w:t>ա</w:t>
      </w:r>
      <w:r w:rsidR="007E1104" w:rsidRPr="00907500">
        <w:rPr>
          <w:sz w:val="24"/>
          <w:szCs w:val="24"/>
        </w:rPr>
        <w:t xml:space="preserve">գրման պահից և պայմանագրով ծագած իրավունքներն ենթակա են պետական գրանցման Հայաստանի Հանրապետության արդարադատության նախարարության աշխատակազմի իրավաբանական անձանց պետական ռեգիստրի գործակալության կողմից: </w:t>
      </w:r>
    </w:p>
    <w:p w:rsidR="007E1104" w:rsidRPr="00907500" w:rsidRDefault="00920925" w:rsidP="007E1104">
      <w:pPr>
        <w:ind w:firstLine="708"/>
        <w:jc w:val="both"/>
        <w:rPr>
          <w:sz w:val="24"/>
          <w:szCs w:val="24"/>
        </w:rPr>
      </w:pPr>
      <w:r w:rsidRPr="00920925">
        <w:rPr>
          <w:sz w:val="24"/>
          <w:szCs w:val="24"/>
        </w:rPr>
        <w:t>8</w:t>
      </w:r>
      <w:r w:rsidR="007E1104" w:rsidRPr="00907500">
        <w:rPr>
          <w:sz w:val="24"/>
          <w:szCs w:val="24"/>
        </w:rPr>
        <w:t xml:space="preserve">. </w:t>
      </w:r>
      <w:r w:rsidR="007E1104" w:rsidRPr="00907500">
        <w:rPr>
          <w:rFonts w:cs="Sylfaen"/>
          <w:sz w:val="24"/>
          <w:szCs w:val="24"/>
        </w:rPr>
        <w:t>Բաժնեմասի</w:t>
      </w:r>
      <w:r w:rsidR="007E1104" w:rsidRPr="00907500">
        <w:rPr>
          <w:sz w:val="24"/>
          <w:szCs w:val="24"/>
        </w:rPr>
        <w:t xml:space="preserve"> </w:t>
      </w:r>
      <w:r w:rsidR="00F4372A" w:rsidRPr="00907500">
        <w:rPr>
          <w:rFonts w:cs="Sylfaen"/>
          <w:sz w:val="24"/>
          <w:szCs w:val="24"/>
        </w:rPr>
        <w:t>առուվաճառքի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հետ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կապված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ծախսեր</w:t>
      </w:r>
      <w:r w:rsidR="00F64016" w:rsidRPr="00AB6F77">
        <w:rPr>
          <w:rFonts w:cs="Sylfaen"/>
          <w:sz w:val="24"/>
          <w:szCs w:val="24"/>
        </w:rPr>
        <w:t>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իր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վրա</w:t>
      </w:r>
      <w:r w:rsidR="007E1104" w:rsidRPr="00907500">
        <w:rPr>
          <w:sz w:val="24"/>
          <w:szCs w:val="24"/>
        </w:rPr>
        <w:t xml:space="preserve"> </w:t>
      </w:r>
      <w:r w:rsidR="00F4372A" w:rsidRPr="00907500">
        <w:rPr>
          <w:sz w:val="24"/>
          <w:szCs w:val="24"/>
        </w:rPr>
        <w:t>է</w:t>
      </w:r>
      <w:r w:rsidR="007E1104" w:rsidRPr="00907500">
        <w:rPr>
          <w:rFonts w:cs="Sylfaen"/>
          <w:sz w:val="24"/>
          <w:szCs w:val="24"/>
        </w:rPr>
        <w:t xml:space="preserve"> վերցնում</w:t>
      </w:r>
      <w:r w:rsidR="007E1104" w:rsidRPr="00907500">
        <w:rPr>
          <w:sz w:val="24"/>
          <w:szCs w:val="24"/>
        </w:rPr>
        <w:t xml:space="preserve"> </w:t>
      </w:r>
      <w:r w:rsidR="00F4372A" w:rsidRPr="00907500">
        <w:rPr>
          <w:rFonts w:cs="Sylfaen"/>
          <w:sz w:val="24"/>
          <w:szCs w:val="24"/>
        </w:rPr>
        <w:t>Գնորդ</w:t>
      </w:r>
      <w:r w:rsidR="007E1104" w:rsidRPr="00907500">
        <w:rPr>
          <w:rFonts w:cs="Sylfaen"/>
          <w:sz w:val="24"/>
          <w:szCs w:val="24"/>
        </w:rPr>
        <w:t>ը</w:t>
      </w:r>
      <w:r w:rsidR="007E1104" w:rsidRPr="00907500">
        <w:rPr>
          <w:sz w:val="24"/>
          <w:szCs w:val="24"/>
        </w:rPr>
        <w:t xml:space="preserve">: </w:t>
      </w:r>
      <w:r w:rsidR="00F4372A" w:rsidRPr="00907500">
        <w:rPr>
          <w:rFonts w:cs="Sylfaen"/>
          <w:sz w:val="24"/>
          <w:szCs w:val="24"/>
        </w:rPr>
        <w:t>Գնորդին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են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հանձնարարվում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նաև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սույն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պայմանագրից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բխող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փոփոխությունների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պետական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գրանցման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հետ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կապված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գործառությունների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իրականացումն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իրավաբանական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անձանց պետական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ռեգիստրի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գործակալությունում</w:t>
      </w:r>
      <w:r w:rsidR="007E1104" w:rsidRPr="00907500">
        <w:rPr>
          <w:sz w:val="24"/>
          <w:szCs w:val="24"/>
        </w:rPr>
        <w:t>:</w:t>
      </w:r>
    </w:p>
    <w:p w:rsidR="007E1104" w:rsidRPr="00907500" w:rsidRDefault="00920925" w:rsidP="007E1104">
      <w:pPr>
        <w:ind w:firstLine="708"/>
        <w:jc w:val="both"/>
        <w:rPr>
          <w:sz w:val="24"/>
          <w:szCs w:val="24"/>
        </w:rPr>
      </w:pPr>
      <w:r w:rsidRPr="00920925">
        <w:rPr>
          <w:sz w:val="24"/>
          <w:szCs w:val="24"/>
        </w:rPr>
        <w:t>9</w:t>
      </w:r>
      <w:r w:rsidR="007E1104" w:rsidRPr="00907500">
        <w:rPr>
          <w:sz w:val="24"/>
          <w:szCs w:val="24"/>
        </w:rPr>
        <w:t xml:space="preserve">. </w:t>
      </w:r>
      <w:r w:rsidR="007E1104" w:rsidRPr="00907500">
        <w:rPr>
          <w:rFonts w:cs="Sylfaen"/>
          <w:sz w:val="24"/>
          <w:szCs w:val="24"/>
        </w:rPr>
        <w:t>Սույն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պայմանագիրը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կազմված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է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հայերեն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լեզվով</w:t>
      </w:r>
      <w:r w:rsidR="007E1104" w:rsidRPr="00907500">
        <w:rPr>
          <w:sz w:val="24"/>
          <w:szCs w:val="24"/>
        </w:rPr>
        <w:t xml:space="preserve">, չորս </w:t>
      </w:r>
      <w:r w:rsidR="007E1104" w:rsidRPr="00907500">
        <w:rPr>
          <w:rFonts w:cs="Sylfaen"/>
          <w:sz w:val="24"/>
          <w:szCs w:val="24"/>
        </w:rPr>
        <w:t>օրինակից</w:t>
      </w:r>
      <w:r w:rsidR="007E1104" w:rsidRPr="00907500">
        <w:rPr>
          <w:sz w:val="24"/>
          <w:szCs w:val="24"/>
        </w:rPr>
        <w:t xml:space="preserve">: </w:t>
      </w:r>
      <w:r w:rsidR="007E1104" w:rsidRPr="00907500">
        <w:rPr>
          <w:rFonts w:cs="Sylfaen"/>
          <w:sz w:val="24"/>
          <w:szCs w:val="24"/>
        </w:rPr>
        <w:t>Բոլոր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օրինակներ</w:t>
      </w:r>
      <w:r w:rsidR="00645B2F" w:rsidRPr="00645B2F">
        <w:rPr>
          <w:rFonts w:cs="Sylfaen"/>
          <w:sz w:val="24"/>
          <w:szCs w:val="24"/>
        </w:rPr>
        <w:t>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ունեն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միատեսակ</w:t>
      </w:r>
      <w:r w:rsidR="007E1104" w:rsidRPr="00907500">
        <w:rPr>
          <w:sz w:val="24"/>
          <w:szCs w:val="24"/>
        </w:rPr>
        <w:t xml:space="preserve">  </w:t>
      </w:r>
      <w:r w:rsidR="007E1104" w:rsidRPr="00907500">
        <w:rPr>
          <w:rFonts w:cs="Sylfaen"/>
          <w:sz w:val="24"/>
          <w:szCs w:val="24"/>
        </w:rPr>
        <w:t>իրավաբանական</w:t>
      </w:r>
      <w:r w:rsidR="007E1104" w:rsidRPr="00907500">
        <w:rPr>
          <w:sz w:val="24"/>
          <w:szCs w:val="24"/>
        </w:rPr>
        <w:t xml:space="preserve">  </w:t>
      </w:r>
      <w:r w:rsidR="007E1104" w:rsidRPr="00907500">
        <w:rPr>
          <w:rFonts w:cs="Sylfaen"/>
          <w:sz w:val="24"/>
          <w:szCs w:val="24"/>
        </w:rPr>
        <w:t>ուժ</w:t>
      </w:r>
      <w:r w:rsidR="007E1104" w:rsidRPr="00907500">
        <w:rPr>
          <w:sz w:val="24"/>
          <w:szCs w:val="24"/>
        </w:rPr>
        <w:t xml:space="preserve">: </w:t>
      </w:r>
      <w:r w:rsidR="007E1104" w:rsidRPr="00907500">
        <w:rPr>
          <w:rFonts w:cs="Sylfaen"/>
          <w:sz w:val="24"/>
          <w:szCs w:val="24"/>
        </w:rPr>
        <w:t>Կողմերից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յուրաքանչյուր</w:t>
      </w:r>
      <w:r w:rsidR="00645B2F" w:rsidRPr="00645B2F">
        <w:rPr>
          <w:rFonts w:cs="Sylfaen"/>
          <w:sz w:val="24"/>
          <w:szCs w:val="24"/>
        </w:rPr>
        <w:t>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ունի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սույն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պայմանագրի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մեկական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օրինակ</w:t>
      </w:r>
      <w:r w:rsidR="00645B2F" w:rsidRPr="00645B2F">
        <w:rPr>
          <w:sz w:val="24"/>
          <w:szCs w:val="24"/>
        </w:rPr>
        <w:t>, մ</w:t>
      </w:r>
      <w:r w:rsidR="007E1104" w:rsidRPr="00907500">
        <w:rPr>
          <w:rFonts w:cs="Sylfaen"/>
          <w:sz w:val="24"/>
          <w:szCs w:val="24"/>
        </w:rPr>
        <w:t>եկ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օրինակ</w:t>
      </w:r>
      <w:r w:rsidR="00645B2F" w:rsidRPr="00645B2F">
        <w:rPr>
          <w:rFonts w:cs="Sylfaen"/>
          <w:sz w:val="24"/>
          <w:szCs w:val="24"/>
        </w:rPr>
        <w:t xml:space="preserve">ը </w:t>
      </w:r>
      <w:r w:rsidR="007E1104" w:rsidRPr="00907500">
        <w:rPr>
          <w:rFonts w:cs="Sylfaen"/>
          <w:sz w:val="24"/>
          <w:szCs w:val="24"/>
        </w:rPr>
        <w:t>հանձնվում</w:t>
      </w:r>
      <w:r w:rsidR="00645B2F" w:rsidRPr="00645B2F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է</w:t>
      </w:r>
      <w:r w:rsidR="00645B2F" w:rsidRPr="00645B2F">
        <w:rPr>
          <w:sz w:val="24"/>
          <w:szCs w:val="24"/>
        </w:rPr>
        <w:t xml:space="preserve"> </w:t>
      </w:r>
      <w:r w:rsidR="00645B2F" w:rsidRPr="00645B2F">
        <w:rPr>
          <w:rFonts w:cs="Sylfaen"/>
          <w:sz w:val="24"/>
          <w:szCs w:val="24"/>
        </w:rPr>
        <w:t>Ը</w:t>
      </w:r>
      <w:r w:rsidR="007E1104" w:rsidRPr="00907500">
        <w:rPr>
          <w:rFonts w:cs="Sylfaen"/>
          <w:sz w:val="24"/>
          <w:szCs w:val="24"/>
        </w:rPr>
        <w:t>նկերությանը</w:t>
      </w:r>
      <w:r w:rsidR="007E1104" w:rsidRPr="00907500">
        <w:rPr>
          <w:sz w:val="24"/>
          <w:szCs w:val="24"/>
        </w:rPr>
        <w:t xml:space="preserve">, </w:t>
      </w:r>
      <w:r w:rsidR="007E1104" w:rsidRPr="00907500">
        <w:rPr>
          <w:rFonts w:cs="Sylfaen"/>
          <w:sz w:val="24"/>
          <w:szCs w:val="24"/>
        </w:rPr>
        <w:t>մեկը</w:t>
      </w:r>
      <w:r w:rsidR="00645B2F" w:rsidRPr="00645B2F">
        <w:rPr>
          <w:rFonts w:cs="Sylfaen"/>
          <w:sz w:val="24"/>
          <w:szCs w:val="24"/>
        </w:rPr>
        <w:t>`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ներկայացվում</w:t>
      </w:r>
      <w:r w:rsidR="007E1104" w:rsidRPr="00907500">
        <w:rPr>
          <w:sz w:val="24"/>
          <w:szCs w:val="24"/>
        </w:rPr>
        <w:t xml:space="preserve"> է Հայաստանի Հանրապետության արդարադատության նախարարության աշխատակազմի իրավաբանական անձանց  </w:t>
      </w:r>
      <w:r w:rsidR="007E1104" w:rsidRPr="00907500">
        <w:rPr>
          <w:rFonts w:cs="Sylfaen"/>
          <w:sz w:val="24"/>
          <w:szCs w:val="24"/>
        </w:rPr>
        <w:t>պետական</w:t>
      </w:r>
      <w:r w:rsidR="007E1104" w:rsidRPr="00907500">
        <w:rPr>
          <w:sz w:val="24"/>
          <w:szCs w:val="24"/>
        </w:rPr>
        <w:t xml:space="preserve">   </w:t>
      </w:r>
      <w:r w:rsidR="007E1104" w:rsidRPr="00907500">
        <w:rPr>
          <w:rFonts w:cs="Sylfaen"/>
          <w:sz w:val="24"/>
          <w:szCs w:val="24"/>
        </w:rPr>
        <w:t>ռեգիստրի</w:t>
      </w:r>
      <w:r w:rsidR="007E1104" w:rsidRPr="00907500">
        <w:rPr>
          <w:sz w:val="24"/>
          <w:szCs w:val="24"/>
        </w:rPr>
        <w:t xml:space="preserve"> </w:t>
      </w:r>
      <w:r w:rsidR="007E1104" w:rsidRPr="00907500">
        <w:rPr>
          <w:rFonts w:cs="Sylfaen"/>
          <w:sz w:val="24"/>
          <w:szCs w:val="24"/>
        </w:rPr>
        <w:t>գործակալություն</w:t>
      </w:r>
      <w:r w:rsidR="007E1104" w:rsidRPr="00907500">
        <w:rPr>
          <w:sz w:val="24"/>
          <w:szCs w:val="24"/>
        </w:rPr>
        <w:t>:</w:t>
      </w:r>
    </w:p>
    <w:p w:rsidR="007E1104" w:rsidRPr="00907500" w:rsidRDefault="007E1104" w:rsidP="007E1104">
      <w:pPr>
        <w:jc w:val="center"/>
        <w:rPr>
          <w:rFonts w:cs="Sylfaen"/>
          <w:b/>
          <w:sz w:val="24"/>
          <w:szCs w:val="24"/>
        </w:rPr>
      </w:pPr>
    </w:p>
    <w:p w:rsidR="007E1104" w:rsidRPr="00907500" w:rsidRDefault="007E1104" w:rsidP="007E1104">
      <w:pPr>
        <w:jc w:val="center"/>
        <w:rPr>
          <w:rFonts w:cs="Sylfaen"/>
          <w:b/>
          <w:sz w:val="24"/>
          <w:szCs w:val="24"/>
        </w:rPr>
      </w:pPr>
    </w:p>
    <w:p w:rsidR="007E1104" w:rsidRPr="00907500" w:rsidRDefault="007E1104" w:rsidP="007E1104">
      <w:pPr>
        <w:jc w:val="center"/>
        <w:rPr>
          <w:rFonts w:cs="Sylfaen"/>
          <w:b/>
          <w:sz w:val="24"/>
          <w:szCs w:val="24"/>
        </w:rPr>
      </w:pPr>
      <w:r w:rsidRPr="00907500">
        <w:rPr>
          <w:rFonts w:cs="Sylfaen"/>
          <w:b/>
          <w:sz w:val="24"/>
          <w:szCs w:val="24"/>
        </w:rPr>
        <w:t>Կողմերի</w:t>
      </w:r>
      <w:r w:rsidRPr="00907500">
        <w:rPr>
          <w:b/>
          <w:sz w:val="24"/>
          <w:szCs w:val="24"/>
        </w:rPr>
        <w:t xml:space="preserve"> </w:t>
      </w:r>
      <w:r w:rsidRPr="00907500">
        <w:rPr>
          <w:rFonts w:cs="Sylfaen"/>
          <w:b/>
          <w:sz w:val="24"/>
          <w:szCs w:val="24"/>
        </w:rPr>
        <w:t xml:space="preserve">ստորագրությունները </w:t>
      </w:r>
    </w:p>
    <w:p w:rsidR="007E1104" w:rsidRPr="00907500" w:rsidRDefault="007E1104" w:rsidP="007E1104">
      <w:pPr>
        <w:tabs>
          <w:tab w:val="left" w:pos="870"/>
        </w:tabs>
        <w:rPr>
          <w:sz w:val="24"/>
          <w:szCs w:val="24"/>
        </w:rPr>
      </w:pPr>
      <w:r w:rsidRPr="00907500">
        <w:rPr>
          <w:sz w:val="24"/>
          <w:szCs w:val="24"/>
        </w:rPr>
        <w:tab/>
      </w:r>
    </w:p>
    <w:tbl>
      <w:tblPr>
        <w:tblpPr w:leftFromText="180" w:rightFromText="180" w:vertAnchor="text" w:horzAnchor="margin" w:tblpXSpec="center" w:tblpY="758"/>
        <w:tblW w:w="10620" w:type="dxa"/>
        <w:tblLook w:val="01E0"/>
      </w:tblPr>
      <w:tblGrid>
        <w:gridCol w:w="5258"/>
        <w:gridCol w:w="5362"/>
      </w:tblGrid>
      <w:tr w:rsidR="007E1104" w:rsidRPr="005D0975" w:rsidTr="002A763D">
        <w:trPr>
          <w:trHeight w:val="2879"/>
        </w:trPr>
        <w:tc>
          <w:tcPr>
            <w:tcW w:w="5258" w:type="dxa"/>
          </w:tcPr>
          <w:p w:rsidR="007E1104" w:rsidRPr="005D0975" w:rsidRDefault="00F4372A" w:rsidP="00372CCB">
            <w:pPr>
              <w:jc w:val="center"/>
              <w:rPr>
                <w:rFonts w:cs="Sylfaen"/>
                <w:b/>
                <w:sz w:val="24"/>
                <w:szCs w:val="24"/>
              </w:rPr>
            </w:pPr>
            <w:r w:rsidRPr="005D0975">
              <w:rPr>
                <w:rFonts w:cs="Sylfaen"/>
                <w:b/>
                <w:sz w:val="24"/>
                <w:szCs w:val="24"/>
                <w:lang w:val="en-US"/>
              </w:rPr>
              <w:t>Վ</w:t>
            </w:r>
            <w:r w:rsidR="007E1104" w:rsidRPr="005D0975">
              <w:rPr>
                <w:rFonts w:cs="Sylfaen"/>
                <w:b/>
                <w:sz w:val="24"/>
                <w:szCs w:val="24"/>
              </w:rPr>
              <w:t>ա</w:t>
            </w:r>
            <w:r w:rsidRPr="005D0975">
              <w:rPr>
                <w:rFonts w:cs="Sylfaen"/>
                <w:b/>
                <w:sz w:val="24"/>
                <w:szCs w:val="24"/>
                <w:lang w:val="en-US"/>
              </w:rPr>
              <w:t>ճառող</w:t>
            </w:r>
            <w:r w:rsidR="007E1104" w:rsidRPr="005D0975">
              <w:rPr>
                <w:rFonts w:cs="Sylfaen"/>
                <w:b/>
                <w:sz w:val="24"/>
                <w:szCs w:val="24"/>
              </w:rPr>
              <w:t>՝</w:t>
            </w:r>
          </w:p>
          <w:p w:rsidR="007E1104" w:rsidRPr="005D0975" w:rsidRDefault="007E1104" w:rsidP="00372CCB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372CCB" w:rsidRPr="00372CCB" w:rsidRDefault="00AE135E" w:rsidP="00372C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D0975">
              <w:rPr>
                <w:b/>
                <w:sz w:val="24"/>
                <w:szCs w:val="24"/>
                <w:lang w:val="en-US"/>
              </w:rPr>
              <w:t>----------------------</w:t>
            </w:r>
            <w:r w:rsidR="00BB0A23">
              <w:rPr>
                <w:b/>
                <w:sz w:val="24"/>
                <w:szCs w:val="24"/>
                <w:lang w:val="en-US"/>
              </w:rPr>
              <w:t>-- ----------------------------</w:t>
            </w:r>
            <w:r w:rsidR="00372CCB" w:rsidRPr="00372CCB">
              <w:rPr>
                <w:b/>
                <w:sz w:val="24"/>
                <w:szCs w:val="24"/>
                <w:vertAlign w:val="subscript"/>
                <w:lang w:val="en-US"/>
              </w:rPr>
              <w:t>(ստորագրություն)</w:t>
            </w:r>
            <w:r w:rsidR="00372CCB">
              <w:rPr>
                <w:b/>
                <w:sz w:val="24"/>
                <w:szCs w:val="24"/>
                <w:vertAlign w:val="subscript"/>
                <w:lang w:val="en-US"/>
              </w:rPr>
              <w:t xml:space="preserve">           </w:t>
            </w:r>
            <w:r w:rsidR="00372CCB" w:rsidRPr="00372CCB">
              <w:rPr>
                <w:b/>
                <w:sz w:val="24"/>
                <w:szCs w:val="24"/>
                <w:vertAlign w:val="subscript"/>
                <w:lang w:val="en-US"/>
              </w:rPr>
              <w:t xml:space="preserve"> (անուն, ազգանուն)</w:t>
            </w:r>
          </w:p>
          <w:p w:rsidR="00372CCB" w:rsidRPr="00372CCB" w:rsidRDefault="00372CCB" w:rsidP="00372CCB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</w:p>
          <w:p w:rsidR="007E1104" w:rsidRPr="005F5991" w:rsidRDefault="007E1104" w:rsidP="00372CCB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362" w:type="dxa"/>
            <w:vAlign w:val="center"/>
          </w:tcPr>
          <w:p w:rsidR="007E1104" w:rsidRPr="005D0975" w:rsidRDefault="00F4372A" w:rsidP="00AE135E">
            <w:pPr>
              <w:jc w:val="center"/>
              <w:rPr>
                <w:rFonts w:cs="Sylfaen"/>
                <w:b/>
                <w:sz w:val="24"/>
                <w:szCs w:val="24"/>
                <w:lang w:val="en-US"/>
              </w:rPr>
            </w:pPr>
            <w:r w:rsidRPr="005D0975">
              <w:rPr>
                <w:rFonts w:cs="Sylfaen"/>
                <w:b/>
                <w:sz w:val="24"/>
                <w:szCs w:val="24"/>
                <w:lang w:val="en-US"/>
              </w:rPr>
              <w:t>Գնորդ</w:t>
            </w:r>
            <w:r w:rsidR="007E1104" w:rsidRPr="005D0975">
              <w:rPr>
                <w:rFonts w:cs="Sylfaen"/>
                <w:b/>
                <w:sz w:val="24"/>
                <w:szCs w:val="24"/>
              </w:rPr>
              <w:t>՝</w:t>
            </w:r>
          </w:p>
          <w:p w:rsidR="007E1104" w:rsidRPr="005D0975" w:rsidRDefault="007E1104" w:rsidP="00AE135E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7E1104" w:rsidRPr="005D0975" w:rsidRDefault="00372CCB" w:rsidP="00AE135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D0975">
              <w:rPr>
                <w:b/>
                <w:sz w:val="24"/>
                <w:szCs w:val="24"/>
                <w:lang w:val="en-US"/>
              </w:rPr>
              <w:t>----------------------</w:t>
            </w:r>
            <w:r>
              <w:rPr>
                <w:b/>
                <w:sz w:val="24"/>
                <w:szCs w:val="24"/>
                <w:lang w:val="en-US"/>
              </w:rPr>
              <w:t>-- ----------------------------</w:t>
            </w:r>
            <w:r w:rsidRPr="00372CCB">
              <w:rPr>
                <w:b/>
                <w:sz w:val="24"/>
                <w:szCs w:val="24"/>
                <w:vertAlign w:val="subscript"/>
                <w:lang w:val="en-US"/>
              </w:rPr>
              <w:t>(ստորագրություն)</w:t>
            </w:r>
            <w:r>
              <w:rPr>
                <w:b/>
                <w:sz w:val="24"/>
                <w:szCs w:val="24"/>
                <w:vertAlign w:val="subscript"/>
                <w:lang w:val="en-US"/>
              </w:rPr>
              <w:t xml:space="preserve">           </w:t>
            </w:r>
            <w:r w:rsidRPr="00372CCB">
              <w:rPr>
                <w:b/>
                <w:sz w:val="24"/>
                <w:szCs w:val="24"/>
                <w:vertAlign w:val="subscript"/>
                <w:lang w:val="en-US"/>
              </w:rPr>
              <w:t xml:space="preserve"> (անուն, ազգանուն)</w:t>
            </w:r>
          </w:p>
          <w:p w:rsidR="007E1104" w:rsidRPr="005D0975" w:rsidRDefault="007E1104" w:rsidP="00AE135E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7E1104" w:rsidRPr="005D0975" w:rsidRDefault="007E1104" w:rsidP="00AE135E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E84693" w:rsidRPr="00907500" w:rsidRDefault="00E84693">
      <w:pPr>
        <w:rPr>
          <w:sz w:val="24"/>
          <w:szCs w:val="24"/>
        </w:rPr>
      </w:pPr>
    </w:p>
    <w:p w:rsidR="00E84693" w:rsidRPr="00907500" w:rsidRDefault="00E84693" w:rsidP="00E84693">
      <w:pPr>
        <w:rPr>
          <w:sz w:val="24"/>
          <w:szCs w:val="24"/>
        </w:rPr>
      </w:pPr>
    </w:p>
    <w:p w:rsidR="00E84693" w:rsidRPr="00907500" w:rsidRDefault="00E84693" w:rsidP="00E84693">
      <w:pPr>
        <w:rPr>
          <w:sz w:val="24"/>
          <w:szCs w:val="24"/>
        </w:rPr>
      </w:pPr>
    </w:p>
    <w:p w:rsidR="00E84693" w:rsidRPr="00907500" w:rsidRDefault="00E84693" w:rsidP="00E84693">
      <w:pPr>
        <w:rPr>
          <w:sz w:val="24"/>
          <w:szCs w:val="24"/>
        </w:rPr>
      </w:pPr>
    </w:p>
    <w:p w:rsidR="001A3A3B" w:rsidRPr="00907500" w:rsidRDefault="00536DF8" w:rsidP="00536DF8">
      <w:pPr>
        <w:tabs>
          <w:tab w:val="left" w:pos="228"/>
        </w:tabs>
        <w:ind w:right="50"/>
        <w:jc w:val="both"/>
        <w:rPr>
          <w:sz w:val="24"/>
          <w:szCs w:val="24"/>
        </w:rPr>
      </w:pPr>
      <w:r w:rsidRPr="00907500">
        <w:rPr>
          <w:sz w:val="24"/>
          <w:szCs w:val="24"/>
          <w:lang w:val="af-ZA"/>
        </w:rPr>
        <w:t xml:space="preserve">                          </w:t>
      </w:r>
    </w:p>
    <w:sectPr w:rsidR="001A3A3B" w:rsidRPr="00907500" w:rsidSect="002A514D">
      <w:footerReference w:type="default" r:id="rId7"/>
      <w:pgSz w:w="12240" w:h="15840"/>
      <w:pgMar w:top="567" w:right="616" w:bottom="567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FEF" w:rsidRDefault="00862FEF" w:rsidP="0061328A">
      <w:pPr>
        <w:spacing w:after="0" w:line="240" w:lineRule="auto"/>
      </w:pPr>
      <w:r>
        <w:separator/>
      </w:r>
    </w:p>
  </w:endnote>
  <w:endnote w:type="continuationSeparator" w:id="0">
    <w:p w:rsidR="00862FEF" w:rsidRDefault="00862FEF" w:rsidP="0061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80061"/>
      <w:docPartObj>
        <w:docPartGallery w:val="Page Numbers (Bottom of Page)"/>
        <w:docPartUnique/>
      </w:docPartObj>
    </w:sdtPr>
    <w:sdtContent>
      <w:p w:rsidR="002A514D" w:rsidRDefault="00D750E1">
        <w:pPr>
          <w:pStyle w:val="Footer"/>
          <w:jc w:val="right"/>
        </w:pPr>
        <w:fldSimple w:instr=" PAGE   \* MERGEFORMAT ">
          <w:r w:rsidR="00862FEF">
            <w:t>1</w:t>
          </w:r>
        </w:fldSimple>
      </w:p>
    </w:sdtContent>
  </w:sdt>
  <w:p w:rsidR="002A514D" w:rsidRDefault="002A51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FEF" w:rsidRDefault="00862FEF" w:rsidP="0061328A">
      <w:pPr>
        <w:spacing w:after="0" w:line="240" w:lineRule="auto"/>
      </w:pPr>
      <w:r>
        <w:separator/>
      </w:r>
    </w:p>
  </w:footnote>
  <w:footnote w:type="continuationSeparator" w:id="0">
    <w:p w:rsidR="00862FEF" w:rsidRDefault="00862FEF" w:rsidP="00613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D9C"/>
    <w:multiLevelType w:val="hybridMultilevel"/>
    <w:tmpl w:val="3CAE3AE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25D8E"/>
    <w:multiLevelType w:val="multilevel"/>
    <w:tmpl w:val="D36A360C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60B4604"/>
    <w:multiLevelType w:val="multilevel"/>
    <w:tmpl w:val="A23C4E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6561A15"/>
    <w:multiLevelType w:val="multilevel"/>
    <w:tmpl w:val="782822EA"/>
    <w:lvl w:ilvl="0">
      <w:start w:val="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81627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806193E"/>
    <w:multiLevelType w:val="multilevel"/>
    <w:tmpl w:val="0BEA58F8"/>
    <w:lvl w:ilvl="0">
      <w:start w:val="4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04"/>
        </w:tabs>
        <w:ind w:left="804" w:hanging="69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F3E1E34"/>
    <w:multiLevelType w:val="hybridMultilevel"/>
    <w:tmpl w:val="ACAE25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974DFC"/>
    <w:multiLevelType w:val="singleLevel"/>
    <w:tmpl w:val="04090001"/>
    <w:lvl w:ilvl="0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B060F35"/>
    <w:multiLevelType w:val="hybridMultilevel"/>
    <w:tmpl w:val="51CEB96E"/>
    <w:lvl w:ilvl="0" w:tplc="04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>
    <w:nsid w:val="3B963614"/>
    <w:multiLevelType w:val="multilevel"/>
    <w:tmpl w:val="962A5942"/>
    <w:lvl w:ilvl="0">
      <w:start w:val="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4CA35DB"/>
    <w:multiLevelType w:val="multilevel"/>
    <w:tmpl w:val="92BA6C40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6FA1CDD"/>
    <w:multiLevelType w:val="hybridMultilevel"/>
    <w:tmpl w:val="36860C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5110EB"/>
    <w:multiLevelType w:val="multilevel"/>
    <w:tmpl w:val="87B0F134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A2126FF"/>
    <w:multiLevelType w:val="hybridMultilevel"/>
    <w:tmpl w:val="5908F014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FC5A2B"/>
    <w:multiLevelType w:val="hybridMultilevel"/>
    <w:tmpl w:val="1F160ACC"/>
    <w:lvl w:ilvl="0" w:tplc="5ED8D84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3FB0417"/>
    <w:multiLevelType w:val="hybridMultilevel"/>
    <w:tmpl w:val="330EFD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2B48C2"/>
    <w:multiLevelType w:val="multilevel"/>
    <w:tmpl w:val="1F4C1142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BBB596E"/>
    <w:multiLevelType w:val="hybridMultilevel"/>
    <w:tmpl w:val="3AC88A16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7F185D"/>
    <w:multiLevelType w:val="multilevel"/>
    <w:tmpl w:val="D3B457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0BA191F"/>
    <w:multiLevelType w:val="hybridMultilevel"/>
    <w:tmpl w:val="D90EABD6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4362D2"/>
    <w:multiLevelType w:val="hybridMultilevel"/>
    <w:tmpl w:val="D61A5AB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F92679"/>
    <w:multiLevelType w:val="hybridMultilevel"/>
    <w:tmpl w:val="2482D5D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063B94"/>
    <w:multiLevelType w:val="hybridMultilevel"/>
    <w:tmpl w:val="AB3EDC2E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3C4381"/>
    <w:multiLevelType w:val="hybridMultilevel"/>
    <w:tmpl w:val="B76C24EC"/>
    <w:lvl w:ilvl="0" w:tplc="3364D0CC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4">
    <w:nsid w:val="72C0072F"/>
    <w:multiLevelType w:val="multilevel"/>
    <w:tmpl w:val="AE0C79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4"/>
  </w:num>
  <w:num w:numId="11">
    <w:abstractNumId w:val="24"/>
  </w:num>
  <w:num w:numId="12">
    <w:abstractNumId w:val="12"/>
  </w:num>
  <w:num w:numId="13">
    <w:abstractNumId w:val="5"/>
  </w:num>
  <w:num w:numId="14">
    <w:abstractNumId w:val="2"/>
  </w:num>
  <w:num w:numId="15">
    <w:abstractNumId w:val="18"/>
  </w:num>
  <w:num w:numId="16">
    <w:abstractNumId w:val="16"/>
  </w:num>
  <w:num w:numId="17">
    <w:abstractNumId w:val="9"/>
  </w:num>
  <w:num w:numId="18">
    <w:abstractNumId w:val="10"/>
  </w:num>
  <w:num w:numId="19">
    <w:abstractNumId w:val="1"/>
  </w:num>
  <w:num w:numId="20">
    <w:abstractNumId w:val="21"/>
  </w:num>
  <w:num w:numId="21">
    <w:abstractNumId w:val="15"/>
  </w:num>
  <w:num w:numId="22">
    <w:abstractNumId w:val="8"/>
  </w:num>
  <w:num w:numId="2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E1104"/>
    <w:rsid w:val="000013DF"/>
    <w:rsid w:val="00031C90"/>
    <w:rsid w:val="00072129"/>
    <w:rsid w:val="00075B6F"/>
    <w:rsid w:val="0009494F"/>
    <w:rsid w:val="000B5085"/>
    <w:rsid w:val="000D6CF5"/>
    <w:rsid w:val="000E1288"/>
    <w:rsid w:val="000F33E7"/>
    <w:rsid w:val="00107CC3"/>
    <w:rsid w:val="001110E9"/>
    <w:rsid w:val="00135C38"/>
    <w:rsid w:val="00151386"/>
    <w:rsid w:val="001A3A3B"/>
    <w:rsid w:val="001E3D9E"/>
    <w:rsid w:val="001E3E16"/>
    <w:rsid w:val="001F0476"/>
    <w:rsid w:val="0020318E"/>
    <w:rsid w:val="00227A19"/>
    <w:rsid w:val="00276737"/>
    <w:rsid w:val="002A514D"/>
    <w:rsid w:val="002A763D"/>
    <w:rsid w:val="002C0395"/>
    <w:rsid w:val="002C568A"/>
    <w:rsid w:val="00300A9C"/>
    <w:rsid w:val="003412E4"/>
    <w:rsid w:val="00345132"/>
    <w:rsid w:val="00364187"/>
    <w:rsid w:val="00372CCB"/>
    <w:rsid w:val="003D0401"/>
    <w:rsid w:val="00434745"/>
    <w:rsid w:val="00460362"/>
    <w:rsid w:val="00461EEB"/>
    <w:rsid w:val="004647E2"/>
    <w:rsid w:val="004A08CE"/>
    <w:rsid w:val="004B0E3C"/>
    <w:rsid w:val="004C0B99"/>
    <w:rsid w:val="004D5CD8"/>
    <w:rsid w:val="0053290C"/>
    <w:rsid w:val="00536DF8"/>
    <w:rsid w:val="005A0E1B"/>
    <w:rsid w:val="005C777E"/>
    <w:rsid w:val="005D0975"/>
    <w:rsid w:val="005D6DD3"/>
    <w:rsid w:val="005F5991"/>
    <w:rsid w:val="00603920"/>
    <w:rsid w:val="0061328A"/>
    <w:rsid w:val="00643F20"/>
    <w:rsid w:val="00645B2F"/>
    <w:rsid w:val="00660968"/>
    <w:rsid w:val="00770DFE"/>
    <w:rsid w:val="007A2B41"/>
    <w:rsid w:val="007A6D53"/>
    <w:rsid w:val="007E1104"/>
    <w:rsid w:val="008204C6"/>
    <w:rsid w:val="00832C88"/>
    <w:rsid w:val="0086055C"/>
    <w:rsid w:val="00862FEF"/>
    <w:rsid w:val="00893163"/>
    <w:rsid w:val="008C0522"/>
    <w:rsid w:val="008C6D2F"/>
    <w:rsid w:val="008D0924"/>
    <w:rsid w:val="008D7E39"/>
    <w:rsid w:val="008E5982"/>
    <w:rsid w:val="008F4413"/>
    <w:rsid w:val="00905E14"/>
    <w:rsid w:val="00907500"/>
    <w:rsid w:val="00920925"/>
    <w:rsid w:val="00945A35"/>
    <w:rsid w:val="009602D1"/>
    <w:rsid w:val="00964B9D"/>
    <w:rsid w:val="009C4527"/>
    <w:rsid w:val="009D23CD"/>
    <w:rsid w:val="009E758C"/>
    <w:rsid w:val="00A102BD"/>
    <w:rsid w:val="00A20460"/>
    <w:rsid w:val="00A35827"/>
    <w:rsid w:val="00A46547"/>
    <w:rsid w:val="00A97D77"/>
    <w:rsid w:val="00AB6F77"/>
    <w:rsid w:val="00AE135E"/>
    <w:rsid w:val="00B45F5A"/>
    <w:rsid w:val="00B74631"/>
    <w:rsid w:val="00B8094C"/>
    <w:rsid w:val="00BB0A23"/>
    <w:rsid w:val="00BC45FE"/>
    <w:rsid w:val="00C25DBD"/>
    <w:rsid w:val="00C3659A"/>
    <w:rsid w:val="00C92CA7"/>
    <w:rsid w:val="00D025F3"/>
    <w:rsid w:val="00D750E1"/>
    <w:rsid w:val="00D91922"/>
    <w:rsid w:val="00DE2363"/>
    <w:rsid w:val="00E13052"/>
    <w:rsid w:val="00E27D18"/>
    <w:rsid w:val="00E40B00"/>
    <w:rsid w:val="00E41AF0"/>
    <w:rsid w:val="00E50057"/>
    <w:rsid w:val="00E82819"/>
    <w:rsid w:val="00E84693"/>
    <w:rsid w:val="00E857D8"/>
    <w:rsid w:val="00ED316A"/>
    <w:rsid w:val="00F4372A"/>
    <w:rsid w:val="00F64016"/>
    <w:rsid w:val="00F65F95"/>
    <w:rsid w:val="00FB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104"/>
    <w:rPr>
      <w:rFonts w:ascii="GHEA Grapalat" w:eastAsia="Times New Roman" w:hAnsi="GHEA Grapalat" w:cs="Times New Roman"/>
      <w:noProof/>
      <w:lang w:val="hy-AM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36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036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noProof w:val="0"/>
      <w:color w:val="4F81BD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036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noProof w:val="0"/>
      <w:color w:val="4F81BD" w:themeColor="accent1"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92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noProof w:val="0"/>
      <w:color w:val="243F60" w:themeColor="accent1" w:themeShade="7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E1104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4603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603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6036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362"/>
    <w:rPr>
      <w:rFonts w:ascii="Tahoma" w:eastAsia="Times New Roman" w:hAnsi="Tahoma" w:cs="Tahoma"/>
      <w:noProof/>
      <w:sz w:val="16"/>
      <w:szCs w:val="16"/>
      <w:lang w:val="hy-AM"/>
    </w:rPr>
  </w:style>
  <w:style w:type="paragraph" w:styleId="BodyText3">
    <w:name w:val="Body Text 3"/>
    <w:basedOn w:val="Normal"/>
    <w:link w:val="BodyText3Char"/>
    <w:rsid w:val="002A763D"/>
    <w:pPr>
      <w:spacing w:after="0" w:line="240" w:lineRule="auto"/>
      <w:ind w:right="284"/>
      <w:jc w:val="both"/>
    </w:pPr>
    <w:rPr>
      <w:rFonts w:ascii="Arial Armenian" w:hAnsi="Arial Armenian"/>
      <w:noProof w:val="0"/>
      <w:szCs w:val="28"/>
      <w:lang w:val="af-ZA" w:eastAsia="ru-RU"/>
    </w:rPr>
  </w:style>
  <w:style w:type="character" w:customStyle="1" w:styleId="BodyText3Char">
    <w:name w:val="Body Text 3 Char"/>
    <w:basedOn w:val="DefaultParagraphFont"/>
    <w:link w:val="BodyText3"/>
    <w:rsid w:val="002A763D"/>
    <w:rPr>
      <w:rFonts w:ascii="Arial Armenian" w:eastAsia="Times New Roman" w:hAnsi="Arial Armenian" w:cs="Times New Roman"/>
      <w:szCs w:val="28"/>
      <w:lang w:val="af-ZA" w:eastAsia="ru-RU"/>
    </w:rPr>
  </w:style>
  <w:style w:type="paragraph" w:styleId="BodyText">
    <w:name w:val="Body Text"/>
    <w:basedOn w:val="Normal"/>
    <w:link w:val="BodyTextChar"/>
    <w:uiPriority w:val="99"/>
    <w:unhideWhenUsed/>
    <w:rsid w:val="002A763D"/>
    <w:pPr>
      <w:spacing w:after="120" w:line="240" w:lineRule="auto"/>
    </w:pPr>
    <w:rPr>
      <w:rFonts w:ascii="Times New Roman" w:hAnsi="Times New Roman"/>
      <w:noProof w:val="0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2A763D"/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763D"/>
    <w:pPr>
      <w:spacing w:after="120" w:line="240" w:lineRule="auto"/>
      <w:ind w:left="283"/>
    </w:pPr>
    <w:rPr>
      <w:rFonts w:ascii="Times New Roman" w:hAnsi="Times New Roman"/>
      <w:noProof w:val="0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763D"/>
    <w:rPr>
      <w:rFonts w:ascii="Times New Roman" w:eastAsia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763D"/>
    <w:pPr>
      <w:spacing w:after="120" w:line="480" w:lineRule="auto"/>
    </w:pPr>
    <w:rPr>
      <w:rFonts w:ascii="Times New Roman" w:hAnsi="Times New Roman"/>
      <w:noProof w:val="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763D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763D"/>
    <w:pPr>
      <w:spacing w:after="120" w:line="480" w:lineRule="auto"/>
      <w:ind w:left="283"/>
    </w:pPr>
    <w:rPr>
      <w:rFonts w:ascii="Times New Roman" w:hAnsi="Times New Roman"/>
      <w:noProof w:val="0"/>
      <w:sz w:val="20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763D"/>
    <w:rPr>
      <w:rFonts w:ascii="Times New Roman" w:eastAsia="Times New Roman" w:hAnsi="Times New Roman" w:cs="Times New Roman"/>
      <w:sz w:val="20"/>
      <w:szCs w:val="20"/>
    </w:rPr>
  </w:style>
  <w:style w:type="paragraph" w:styleId="BlockText">
    <w:name w:val="Block Text"/>
    <w:basedOn w:val="Normal"/>
    <w:rsid w:val="002A763D"/>
    <w:pPr>
      <w:spacing w:after="0" w:line="240" w:lineRule="auto"/>
      <w:ind w:left="284" w:right="340" w:firstLine="284"/>
      <w:jc w:val="both"/>
    </w:pPr>
    <w:rPr>
      <w:rFonts w:ascii="Arial Armenian" w:hAnsi="Arial Armenian"/>
      <w:noProof w:val="0"/>
      <w:szCs w:val="28"/>
      <w:lang w:val="af-ZA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345132"/>
    <w:pPr>
      <w:spacing w:after="120" w:line="240" w:lineRule="auto"/>
      <w:ind w:left="283"/>
    </w:pPr>
    <w:rPr>
      <w:rFonts w:ascii="Times New Roman" w:hAnsi="Times New Roman"/>
      <w:noProof w:val="0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45132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92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613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328A"/>
    <w:rPr>
      <w:rFonts w:ascii="GHEA Grapalat" w:eastAsia="Times New Roman" w:hAnsi="GHEA Grapalat" w:cs="Times New Roman"/>
      <w:noProof/>
      <w:lang w:val="hy-AM"/>
    </w:rPr>
  </w:style>
  <w:style w:type="paragraph" w:styleId="Footer">
    <w:name w:val="footer"/>
    <w:basedOn w:val="Normal"/>
    <w:link w:val="FooterChar"/>
    <w:uiPriority w:val="99"/>
    <w:unhideWhenUsed/>
    <w:rsid w:val="00613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28A"/>
    <w:rPr>
      <w:rFonts w:ascii="GHEA Grapalat" w:eastAsia="Times New Roman" w:hAnsi="GHEA Grapalat" w:cs="Times New Roman"/>
      <w:noProof/>
      <w:lang w:val="hy-AM"/>
    </w:rPr>
  </w:style>
  <w:style w:type="paragraph" w:styleId="ListParagraph">
    <w:name w:val="List Paragraph"/>
    <w:basedOn w:val="Normal"/>
    <w:uiPriority w:val="34"/>
    <w:qFormat/>
    <w:rsid w:val="00AB6F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reguser</dc:creator>
  <cp:lastModifiedBy>reguser</cp:lastModifiedBy>
  <cp:revision>13</cp:revision>
  <cp:lastPrinted>2017-09-14T13:19:00Z</cp:lastPrinted>
  <dcterms:created xsi:type="dcterms:W3CDTF">2018-06-08T06:51:00Z</dcterms:created>
  <dcterms:modified xsi:type="dcterms:W3CDTF">2018-07-11T05:54:00Z</dcterms:modified>
</cp:coreProperties>
</file>